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3F" w:rsidRDefault="006A664E" w:rsidP="00B4573F">
      <w:pPr>
        <w:pStyle w:val="Caption"/>
        <w:tabs>
          <w:tab w:val="left" w:pos="4515"/>
          <w:tab w:val="center" w:pos="5103"/>
        </w:tabs>
        <w:ind w:right="-1"/>
        <w:jc w:val="center"/>
        <w:rPr>
          <w:rFonts w:cs="Arial"/>
          <w:color w:val="000000"/>
          <w:sz w:val="28"/>
          <w:szCs w:val="28"/>
        </w:rPr>
      </w:pPr>
      <w:r w:rsidRPr="006A664E">
        <w:rPr>
          <w:rFonts w:eastAsia="Times New Roman" w:cs="Times New Roman"/>
          <w:noProof/>
          <w:sz w:val="28"/>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44.25pt;height:52.5pt;visibility:visible">
            <v:imagedata r:id="rId6" o:title=""/>
          </v:shape>
        </w:pict>
      </w:r>
    </w:p>
    <w:p w:rsidR="00B4573F" w:rsidRPr="007928A4" w:rsidRDefault="00B4573F" w:rsidP="00B4573F">
      <w:pPr>
        <w:pStyle w:val="Caption"/>
        <w:tabs>
          <w:tab w:val="left" w:pos="4515"/>
          <w:tab w:val="center" w:pos="5103"/>
        </w:tabs>
        <w:ind w:right="-1"/>
        <w:jc w:val="center"/>
        <w:rPr>
          <w:rFonts w:cs="Arial"/>
          <w:b w:val="0"/>
          <w:color w:val="000000"/>
          <w:sz w:val="28"/>
          <w:szCs w:val="28"/>
        </w:rPr>
      </w:pPr>
      <w:r w:rsidRPr="007928A4">
        <w:rPr>
          <w:rFonts w:cs="Arial"/>
          <w:b w:val="0"/>
          <w:color w:val="000000"/>
          <w:sz w:val="28"/>
          <w:szCs w:val="28"/>
        </w:rPr>
        <w:t>РОССИЙСКАЯ ФЕДЕРАЦИЯ</w:t>
      </w:r>
    </w:p>
    <w:p w:rsidR="00B4573F" w:rsidRPr="007928A4" w:rsidRDefault="00B4573F" w:rsidP="00B4573F">
      <w:pPr>
        <w:pStyle w:val="Caption"/>
        <w:ind w:right="-1"/>
        <w:jc w:val="center"/>
        <w:rPr>
          <w:rFonts w:cs="Arial"/>
          <w:b w:val="0"/>
          <w:color w:val="000000"/>
          <w:sz w:val="28"/>
          <w:szCs w:val="28"/>
        </w:rPr>
      </w:pPr>
      <w:r w:rsidRPr="007928A4">
        <w:rPr>
          <w:rFonts w:cs="Arial"/>
          <w:b w:val="0"/>
          <w:color w:val="000000"/>
          <w:sz w:val="28"/>
          <w:szCs w:val="28"/>
        </w:rPr>
        <w:t>КРАСНОЯРСКИЙ КРАЙ КУРАГИНСКИЙ РАЙОН</w:t>
      </w:r>
    </w:p>
    <w:p w:rsidR="00B4573F" w:rsidRPr="007928A4" w:rsidRDefault="00B4573F" w:rsidP="00B4573F">
      <w:pPr>
        <w:pStyle w:val="Caption"/>
        <w:ind w:right="-1"/>
        <w:jc w:val="center"/>
        <w:rPr>
          <w:rFonts w:cs="Arial"/>
          <w:b w:val="0"/>
          <w:color w:val="000000"/>
          <w:sz w:val="28"/>
          <w:szCs w:val="28"/>
        </w:rPr>
      </w:pPr>
      <w:r w:rsidRPr="007928A4">
        <w:rPr>
          <w:rFonts w:cs="Arial"/>
          <w:b w:val="0"/>
          <w:color w:val="000000"/>
          <w:sz w:val="28"/>
          <w:szCs w:val="28"/>
        </w:rPr>
        <w:t>КУРСКИЙ СЕЛЬСКИЙ СОВЕТ ДЕПУТАТОВ</w:t>
      </w:r>
    </w:p>
    <w:p w:rsidR="00B4573F" w:rsidRPr="007928A4" w:rsidRDefault="00B4573F" w:rsidP="00B4573F">
      <w:pPr>
        <w:keepNext/>
        <w:tabs>
          <w:tab w:val="left" w:pos="0"/>
        </w:tabs>
        <w:rPr>
          <w:rFonts w:cs="Arial"/>
          <w:bCs/>
        </w:rPr>
      </w:pPr>
    </w:p>
    <w:p w:rsidR="00B4573F" w:rsidRPr="007928A4" w:rsidRDefault="00B4573F" w:rsidP="00B4573F">
      <w:pPr>
        <w:tabs>
          <w:tab w:val="left" w:pos="0"/>
          <w:tab w:val="center" w:pos="5032"/>
          <w:tab w:val="left" w:pos="8175"/>
        </w:tabs>
        <w:ind w:firstLine="709"/>
        <w:jc w:val="center"/>
        <w:rPr>
          <w:rFonts w:cs="Arial"/>
          <w:bCs/>
          <w:sz w:val="28"/>
          <w:szCs w:val="28"/>
        </w:rPr>
      </w:pPr>
      <w:r w:rsidRPr="007928A4">
        <w:rPr>
          <w:rFonts w:cs="Times New Roman"/>
          <w:bCs/>
          <w:sz w:val="28"/>
          <w:szCs w:val="28"/>
        </w:rPr>
        <w:t>РЕШЕНИЕ</w:t>
      </w:r>
    </w:p>
    <w:p w:rsidR="0096045F" w:rsidRDefault="0096045F">
      <w:pPr>
        <w:ind w:right="-441"/>
        <w:jc w:val="center"/>
        <w:rPr>
          <w:b/>
          <w:bCs/>
        </w:rPr>
      </w:pPr>
    </w:p>
    <w:p w:rsidR="0096045F" w:rsidRDefault="00DA616B" w:rsidP="00DA616B">
      <w:pPr>
        <w:tabs>
          <w:tab w:val="center" w:pos="4898"/>
        </w:tabs>
        <w:ind w:right="-441"/>
        <w:rPr>
          <w:rFonts w:cs="Times New Roman"/>
          <w:bCs/>
          <w:sz w:val="28"/>
          <w:szCs w:val="28"/>
        </w:rPr>
      </w:pPr>
      <w:r>
        <w:rPr>
          <w:rFonts w:cs="Times New Roman"/>
          <w:bCs/>
          <w:sz w:val="28"/>
          <w:szCs w:val="28"/>
        </w:rPr>
        <w:t>01.11.2024</w:t>
      </w:r>
      <w:r>
        <w:rPr>
          <w:rFonts w:cs="Times New Roman"/>
          <w:bCs/>
          <w:sz w:val="28"/>
          <w:szCs w:val="28"/>
        </w:rPr>
        <w:tab/>
        <w:t xml:space="preserve">   </w:t>
      </w:r>
      <w:r w:rsidR="004D3B20">
        <w:rPr>
          <w:rFonts w:cs="Times New Roman"/>
          <w:bCs/>
          <w:sz w:val="28"/>
          <w:szCs w:val="28"/>
        </w:rPr>
        <w:t xml:space="preserve"> с. Курское           </w:t>
      </w:r>
      <w:r w:rsidR="004D3B20">
        <w:rPr>
          <w:rFonts w:cs="Times New Roman"/>
          <w:bCs/>
          <w:sz w:val="28"/>
          <w:szCs w:val="28"/>
        </w:rPr>
        <w:tab/>
        <w:t xml:space="preserve"> </w:t>
      </w:r>
      <w:r w:rsidR="004D3B20">
        <w:rPr>
          <w:rFonts w:cs="Times New Roman"/>
          <w:bCs/>
          <w:sz w:val="28"/>
          <w:szCs w:val="28"/>
        </w:rPr>
        <w:tab/>
        <w:t xml:space="preserve"> </w:t>
      </w:r>
      <w:r>
        <w:rPr>
          <w:rFonts w:cs="Times New Roman"/>
          <w:bCs/>
          <w:sz w:val="28"/>
          <w:szCs w:val="28"/>
        </w:rPr>
        <w:t>№ 42-150-р</w:t>
      </w:r>
      <w:r w:rsidR="004D3B20">
        <w:rPr>
          <w:rFonts w:cs="Times New Roman"/>
          <w:bCs/>
          <w:sz w:val="28"/>
          <w:szCs w:val="28"/>
        </w:rPr>
        <w:t xml:space="preserve">       </w:t>
      </w:r>
    </w:p>
    <w:p w:rsidR="0096045F" w:rsidRDefault="0096045F">
      <w:pPr>
        <w:ind w:right="-441"/>
        <w:rPr>
          <w:sz w:val="28"/>
          <w:szCs w:val="28"/>
        </w:rPr>
      </w:pPr>
    </w:p>
    <w:p w:rsidR="0096045F" w:rsidRDefault="004D3B20">
      <w:pPr>
        <w:ind w:right="1"/>
        <w:jc w:val="both"/>
        <w:rPr>
          <w:sz w:val="28"/>
          <w:szCs w:val="28"/>
        </w:rPr>
      </w:pPr>
      <w:r>
        <w:rPr>
          <w:sz w:val="28"/>
          <w:szCs w:val="28"/>
        </w:rPr>
        <w:t>Об утверждении Положения о порядке проведения конкурса по отбору кандидатур на должность Главы муниципального образования Курский сельсовет</w:t>
      </w:r>
    </w:p>
    <w:p w:rsidR="0096045F" w:rsidRDefault="0096045F">
      <w:pPr>
        <w:ind w:right="1"/>
        <w:rPr>
          <w:sz w:val="28"/>
          <w:szCs w:val="28"/>
        </w:rPr>
      </w:pPr>
    </w:p>
    <w:p w:rsidR="0096045F" w:rsidRDefault="004D3B20" w:rsidP="00B4573F">
      <w:pPr>
        <w:ind w:firstLine="709"/>
        <w:jc w:val="both"/>
        <w:rPr>
          <w:sz w:val="28"/>
          <w:szCs w:val="28"/>
        </w:rPr>
      </w:pPr>
      <w:r>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Pr>
          <w:rFonts w:ascii="Trebuchet MS" w:hAnsi="Trebuchet MS"/>
          <w:color w:val="333333"/>
          <w:sz w:val="23"/>
          <w:szCs w:val="23"/>
          <w:shd w:val="clear" w:color="auto" w:fill="FFFFFF"/>
        </w:rPr>
        <w:t xml:space="preserve">, </w:t>
      </w:r>
      <w:r>
        <w:rPr>
          <w:sz w:val="28"/>
          <w:szCs w:val="28"/>
        </w:rPr>
        <w:t>руководствуясь Уставом муниципального образования Курский сельсовет, Курский сельский Совет депутатов РЕШИЛ:</w:t>
      </w:r>
    </w:p>
    <w:p w:rsidR="0096045F" w:rsidRDefault="004D3B20">
      <w:pPr>
        <w:ind w:firstLine="709"/>
        <w:jc w:val="both"/>
        <w:rPr>
          <w:sz w:val="28"/>
          <w:szCs w:val="28"/>
        </w:rPr>
      </w:pPr>
      <w:r>
        <w:rPr>
          <w:sz w:val="28"/>
          <w:szCs w:val="28"/>
        </w:rPr>
        <w:t>1. Утвердить Положение о порядке проведения конкурса по отбору кандидатур на должность Главы муниципального образования Курский сельсовет</w:t>
      </w:r>
      <w:r>
        <w:rPr>
          <w:i/>
          <w:sz w:val="28"/>
          <w:szCs w:val="28"/>
        </w:rPr>
        <w:t xml:space="preserve"> </w:t>
      </w:r>
      <w:r>
        <w:rPr>
          <w:sz w:val="28"/>
          <w:szCs w:val="28"/>
        </w:rPr>
        <w:t>согласно приложению.</w:t>
      </w:r>
    </w:p>
    <w:p w:rsidR="0096045F" w:rsidRDefault="004D3B20">
      <w:pPr>
        <w:ind w:firstLine="709"/>
        <w:jc w:val="both"/>
        <w:rPr>
          <w:sz w:val="28"/>
          <w:szCs w:val="28"/>
        </w:rPr>
      </w:pPr>
      <w:r>
        <w:rPr>
          <w:sz w:val="28"/>
          <w:szCs w:val="28"/>
        </w:rPr>
        <w:t>2. Признать утратившими силу решения Курского сельского Совета депутатов:</w:t>
      </w:r>
    </w:p>
    <w:p w:rsidR="0096045F" w:rsidRDefault="004D3B20">
      <w:pPr>
        <w:ind w:firstLine="709"/>
        <w:jc w:val="both"/>
        <w:rPr>
          <w:sz w:val="28"/>
          <w:szCs w:val="28"/>
        </w:rPr>
      </w:pPr>
      <w:r>
        <w:rPr>
          <w:sz w:val="28"/>
          <w:szCs w:val="28"/>
        </w:rPr>
        <w:t>- от 01.07.2019 № 48-130-р «</w:t>
      </w:r>
      <w:r>
        <w:rPr>
          <w:rFonts w:cs="Arial"/>
          <w:color w:val="000000"/>
          <w:sz w:val="28"/>
          <w:szCs w:val="28"/>
        </w:rPr>
        <w:t>Об утверждении Положения о порядке проведения конкурса по отбору кандидатур на должность Главы Курского сельсовета</w:t>
      </w:r>
      <w:r>
        <w:rPr>
          <w:sz w:val="28"/>
          <w:szCs w:val="28"/>
        </w:rPr>
        <w:t>»;</w:t>
      </w:r>
    </w:p>
    <w:p w:rsidR="0096045F" w:rsidRDefault="004D3B20">
      <w:pPr>
        <w:jc w:val="both"/>
        <w:rPr>
          <w:sz w:val="28"/>
          <w:szCs w:val="28"/>
        </w:rPr>
      </w:pPr>
      <w:r>
        <w:rPr>
          <w:rFonts w:ascii="Arial" w:hAnsi="Arial" w:cs="Arial"/>
          <w:color w:val="FF0000"/>
          <w:sz w:val="28"/>
          <w:szCs w:val="28"/>
        </w:rPr>
        <w:tab/>
      </w:r>
      <w:r>
        <w:rPr>
          <w:rFonts w:ascii="Arial" w:hAnsi="Arial" w:cs="Arial"/>
          <w:color w:val="000000"/>
          <w:sz w:val="28"/>
          <w:szCs w:val="28"/>
        </w:rPr>
        <w:t xml:space="preserve">- </w:t>
      </w:r>
      <w:r>
        <w:rPr>
          <w:rFonts w:cs="Arial"/>
          <w:color w:val="000000"/>
          <w:sz w:val="28"/>
          <w:szCs w:val="28"/>
        </w:rPr>
        <w:t>от 06.07.2020 № 62-162-р «О внесении изменений в Положение о порядке проведения конкурса по отбору кандидатур на должность Главы Курского сельсовета»;</w:t>
      </w:r>
    </w:p>
    <w:p w:rsidR="0096045F" w:rsidRDefault="004D3B20">
      <w:pPr>
        <w:ind w:right="113"/>
        <w:jc w:val="both"/>
        <w:rPr>
          <w:sz w:val="28"/>
          <w:szCs w:val="28"/>
        </w:rPr>
      </w:pPr>
      <w:r>
        <w:rPr>
          <w:rFonts w:cs="Arial"/>
          <w:color w:val="000000"/>
          <w:sz w:val="28"/>
          <w:szCs w:val="28"/>
        </w:rPr>
        <w:tab/>
        <w:t>-  от 27.11.2020 № 4-12-р «О внесении изменений в Положение о порядке проведения конкурса по отбору кандидатур на должность Главы Курского сельсовета»;</w:t>
      </w:r>
    </w:p>
    <w:p w:rsidR="0096045F" w:rsidRDefault="004D3B20">
      <w:pPr>
        <w:jc w:val="both"/>
        <w:rPr>
          <w:sz w:val="28"/>
          <w:szCs w:val="28"/>
        </w:rPr>
      </w:pPr>
      <w:r>
        <w:rPr>
          <w:rFonts w:cs="Arial"/>
          <w:color w:val="000000"/>
          <w:sz w:val="28"/>
          <w:szCs w:val="28"/>
        </w:rPr>
        <w:tab/>
        <w:t>- от  28.05.2021 № 9-33-р «О внесении изменений в Положение о порядке проведения конкурса по отбору кандидатур на должность Главы Курского сельсовета»;</w:t>
      </w:r>
    </w:p>
    <w:p w:rsidR="0096045F" w:rsidRDefault="004D3B20">
      <w:pPr>
        <w:jc w:val="both"/>
        <w:rPr>
          <w:sz w:val="28"/>
          <w:szCs w:val="28"/>
        </w:rPr>
      </w:pPr>
      <w:r>
        <w:rPr>
          <w:rFonts w:cs="Arial"/>
          <w:color w:val="000000"/>
          <w:sz w:val="28"/>
          <w:szCs w:val="28"/>
        </w:rPr>
        <w:tab/>
        <w:t>-  от 23.09.2021 № 12-44-р «О внесении изменений в Положение о порядке проведения конкурса по отбору кандидатур на должность Главы Курского сельсовета»;</w:t>
      </w:r>
    </w:p>
    <w:p w:rsidR="0096045F" w:rsidRDefault="004D3B20">
      <w:pPr>
        <w:jc w:val="both"/>
        <w:rPr>
          <w:sz w:val="28"/>
          <w:szCs w:val="28"/>
        </w:rPr>
      </w:pPr>
      <w:r>
        <w:rPr>
          <w:rFonts w:cs="Arial"/>
          <w:color w:val="000000"/>
          <w:sz w:val="28"/>
          <w:szCs w:val="28"/>
        </w:rPr>
        <w:tab/>
        <w:t>- от 01.12.2021 № 14-56-р «О внесении изменений в Положение о порядке проведения конкурса по отбору кандидатур на должность Главы Курского сельсовета»;</w:t>
      </w:r>
    </w:p>
    <w:p w:rsidR="0096045F" w:rsidRDefault="004D3B20">
      <w:pPr>
        <w:jc w:val="both"/>
        <w:rPr>
          <w:sz w:val="28"/>
          <w:szCs w:val="28"/>
        </w:rPr>
      </w:pPr>
      <w:r>
        <w:rPr>
          <w:rFonts w:ascii="Arial" w:hAnsi="Arial" w:cs="Arial"/>
          <w:color w:val="FF0000"/>
          <w:sz w:val="28"/>
          <w:szCs w:val="28"/>
        </w:rPr>
        <w:tab/>
      </w:r>
      <w:r>
        <w:rPr>
          <w:rFonts w:cs="Arial"/>
          <w:color w:val="000000"/>
          <w:sz w:val="28"/>
          <w:szCs w:val="28"/>
        </w:rPr>
        <w:t xml:space="preserve">- от 28.02.2022 № 17-70-р «О внесении изменений в Положение о </w:t>
      </w:r>
      <w:r>
        <w:rPr>
          <w:rFonts w:cs="Arial"/>
          <w:color w:val="000000"/>
          <w:sz w:val="28"/>
          <w:szCs w:val="28"/>
        </w:rPr>
        <w:lastRenderedPageBreak/>
        <w:t>порядке проведения конкурса по отбору кандидатур на должность Главы Курского сельсовета».</w:t>
      </w:r>
    </w:p>
    <w:p w:rsidR="0096045F" w:rsidRDefault="004D3B20">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Курского сельского Совета депутатов (Кузнецова Л.А.).</w:t>
      </w:r>
    </w:p>
    <w:p w:rsidR="0096045F" w:rsidRDefault="004D3B20">
      <w:pPr>
        <w:ind w:firstLine="709"/>
        <w:jc w:val="both"/>
        <w:rPr>
          <w:bCs/>
          <w:i/>
          <w:sz w:val="28"/>
          <w:szCs w:val="28"/>
        </w:rPr>
      </w:pPr>
      <w:r>
        <w:rPr>
          <w:sz w:val="28"/>
          <w:szCs w:val="28"/>
        </w:rPr>
        <w:t>4. Решение вступает в силу со дня, следующего за днем его опубликования в газете «Курский вестник»</w:t>
      </w:r>
      <w:r>
        <w:rPr>
          <w:i/>
          <w:sz w:val="28"/>
          <w:szCs w:val="28"/>
        </w:rPr>
        <w:t>.</w:t>
      </w:r>
    </w:p>
    <w:p w:rsidR="0096045F" w:rsidRDefault="0096045F">
      <w:pPr>
        <w:ind w:firstLine="709"/>
        <w:jc w:val="both"/>
        <w:rPr>
          <w:bCs/>
          <w:i/>
          <w:sz w:val="28"/>
          <w:szCs w:val="28"/>
        </w:rPr>
      </w:pPr>
    </w:p>
    <w:p w:rsidR="0096045F" w:rsidRDefault="0096045F">
      <w:pPr>
        <w:rPr>
          <w:sz w:val="25"/>
          <w:szCs w:val="25"/>
        </w:rPr>
      </w:pPr>
    </w:p>
    <w:tbl>
      <w:tblPr>
        <w:tblW w:w="9570" w:type="dxa"/>
        <w:tblLayout w:type="fixed"/>
        <w:tblLook w:val="04A0"/>
      </w:tblPr>
      <w:tblGrid>
        <w:gridCol w:w="4786"/>
        <w:gridCol w:w="4784"/>
      </w:tblGrid>
      <w:tr w:rsidR="0096045F">
        <w:tc>
          <w:tcPr>
            <w:tcW w:w="4785" w:type="dxa"/>
          </w:tcPr>
          <w:p w:rsidR="0096045F" w:rsidRDefault="004D3B20">
            <w:pPr>
              <w:rPr>
                <w:sz w:val="28"/>
                <w:szCs w:val="28"/>
              </w:rPr>
            </w:pPr>
            <w:r>
              <w:rPr>
                <w:sz w:val="28"/>
                <w:szCs w:val="28"/>
              </w:rPr>
              <w:t xml:space="preserve">Председатель </w:t>
            </w:r>
            <w:proofErr w:type="gramStart"/>
            <w:r>
              <w:rPr>
                <w:sz w:val="28"/>
                <w:szCs w:val="28"/>
              </w:rPr>
              <w:t>сельского</w:t>
            </w:r>
            <w:proofErr w:type="gramEnd"/>
          </w:p>
          <w:p w:rsidR="0096045F" w:rsidRDefault="004D3B20">
            <w:pPr>
              <w:rPr>
                <w:sz w:val="28"/>
                <w:szCs w:val="28"/>
              </w:rPr>
            </w:pPr>
            <w:r>
              <w:rPr>
                <w:sz w:val="28"/>
                <w:szCs w:val="28"/>
              </w:rPr>
              <w:t>Совета депутатов</w:t>
            </w:r>
          </w:p>
          <w:p w:rsidR="0096045F" w:rsidRDefault="0096045F">
            <w:pPr>
              <w:rPr>
                <w:sz w:val="28"/>
                <w:szCs w:val="28"/>
              </w:rPr>
            </w:pPr>
          </w:p>
          <w:p w:rsidR="0096045F" w:rsidRDefault="004D3B20">
            <w:pPr>
              <w:rPr>
                <w:sz w:val="28"/>
                <w:szCs w:val="28"/>
              </w:rPr>
            </w:pPr>
            <w:r>
              <w:rPr>
                <w:sz w:val="28"/>
                <w:szCs w:val="28"/>
              </w:rPr>
              <w:t xml:space="preserve">                                      Л.А. Кузнецова</w:t>
            </w:r>
          </w:p>
        </w:tc>
        <w:tc>
          <w:tcPr>
            <w:tcW w:w="4784" w:type="dxa"/>
          </w:tcPr>
          <w:p w:rsidR="0096045F" w:rsidRDefault="004D3B20">
            <w:pPr>
              <w:rPr>
                <w:sz w:val="28"/>
                <w:szCs w:val="28"/>
              </w:rPr>
            </w:pPr>
            <w:r>
              <w:rPr>
                <w:sz w:val="28"/>
                <w:szCs w:val="28"/>
              </w:rPr>
              <w:t>Глава сельсовета</w:t>
            </w:r>
          </w:p>
          <w:p w:rsidR="0096045F" w:rsidRDefault="0096045F">
            <w:pPr>
              <w:rPr>
                <w:sz w:val="28"/>
                <w:szCs w:val="28"/>
              </w:rPr>
            </w:pPr>
          </w:p>
          <w:p w:rsidR="0096045F" w:rsidRDefault="0096045F">
            <w:pPr>
              <w:rPr>
                <w:sz w:val="28"/>
                <w:szCs w:val="28"/>
              </w:rPr>
            </w:pPr>
          </w:p>
          <w:p w:rsidR="0096045F" w:rsidRDefault="004D3B20">
            <w:pPr>
              <w:rPr>
                <w:sz w:val="28"/>
                <w:szCs w:val="28"/>
              </w:rPr>
            </w:pPr>
            <w:r>
              <w:rPr>
                <w:sz w:val="28"/>
                <w:szCs w:val="28"/>
              </w:rPr>
              <w:t xml:space="preserve">                                         А.П. Фролков</w:t>
            </w:r>
          </w:p>
          <w:p w:rsidR="0096045F" w:rsidRDefault="0096045F">
            <w:pPr>
              <w:rPr>
                <w:sz w:val="28"/>
                <w:szCs w:val="28"/>
              </w:rPr>
            </w:pPr>
          </w:p>
        </w:tc>
      </w:tr>
    </w:tbl>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96045F" w:rsidRDefault="0096045F">
      <w:pPr>
        <w:rPr>
          <w:sz w:val="25"/>
          <w:szCs w:val="25"/>
        </w:rPr>
      </w:pPr>
    </w:p>
    <w:p w:rsidR="00DA616B" w:rsidRDefault="00DA616B">
      <w:pPr>
        <w:rPr>
          <w:sz w:val="25"/>
          <w:szCs w:val="25"/>
        </w:rPr>
      </w:pPr>
    </w:p>
    <w:p w:rsidR="00DA616B" w:rsidRDefault="00DA616B">
      <w:pPr>
        <w:rPr>
          <w:sz w:val="25"/>
          <w:szCs w:val="25"/>
        </w:rPr>
      </w:pPr>
    </w:p>
    <w:p w:rsidR="00DA616B" w:rsidRDefault="00DA616B">
      <w:pPr>
        <w:rPr>
          <w:sz w:val="25"/>
          <w:szCs w:val="25"/>
        </w:rPr>
      </w:pPr>
    </w:p>
    <w:p w:rsidR="00DA616B" w:rsidRDefault="00DA616B">
      <w:pPr>
        <w:rPr>
          <w:sz w:val="25"/>
          <w:szCs w:val="25"/>
        </w:rPr>
      </w:pPr>
    </w:p>
    <w:tbl>
      <w:tblPr>
        <w:tblW w:w="3367" w:type="dxa"/>
        <w:tblInd w:w="5920" w:type="dxa"/>
        <w:tblLayout w:type="fixed"/>
        <w:tblLook w:val="04A0"/>
      </w:tblPr>
      <w:tblGrid>
        <w:gridCol w:w="3367"/>
      </w:tblGrid>
      <w:tr w:rsidR="0096045F">
        <w:tc>
          <w:tcPr>
            <w:tcW w:w="3367" w:type="dxa"/>
          </w:tcPr>
          <w:p w:rsidR="0096045F" w:rsidRDefault="004D3B20">
            <w:pPr>
              <w:ind w:right="-441"/>
            </w:pPr>
            <w:r>
              <w:lastRenderedPageBreak/>
              <w:t>Приложение к решению</w:t>
            </w:r>
          </w:p>
          <w:p w:rsidR="0096045F" w:rsidRDefault="004D3B20">
            <w:pPr>
              <w:ind w:right="-441"/>
            </w:pPr>
            <w:r>
              <w:t>Курского сельского Совета депутатов</w:t>
            </w:r>
          </w:p>
          <w:p w:rsidR="0096045F" w:rsidRDefault="004D3B20" w:rsidP="00DA616B">
            <w:pPr>
              <w:ind w:right="-441"/>
            </w:pPr>
            <w:r>
              <w:t xml:space="preserve">от </w:t>
            </w:r>
            <w:r w:rsidR="00DA616B">
              <w:t>01.11.2024</w:t>
            </w:r>
            <w:r>
              <w:t xml:space="preserve"> № </w:t>
            </w:r>
            <w:r w:rsidR="00DA616B">
              <w:t>42-150-р</w:t>
            </w:r>
          </w:p>
        </w:tc>
      </w:tr>
    </w:tbl>
    <w:p w:rsidR="0096045F" w:rsidRDefault="0096045F">
      <w:pPr>
        <w:ind w:right="-441"/>
        <w:jc w:val="center"/>
        <w:rPr>
          <w:b/>
          <w:sz w:val="28"/>
          <w:szCs w:val="28"/>
        </w:rPr>
      </w:pPr>
    </w:p>
    <w:p w:rsidR="0096045F" w:rsidRDefault="004D3B20">
      <w:pPr>
        <w:ind w:right="-441"/>
        <w:jc w:val="center"/>
        <w:rPr>
          <w:b/>
          <w:sz w:val="28"/>
          <w:szCs w:val="28"/>
        </w:rPr>
      </w:pPr>
      <w:r>
        <w:rPr>
          <w:b/>
          <w:sz w:val="28"/>
          <w:szCs w:val="28"/>
        </w:rPr>
        <w:t xml:space="preserve">Положение о порядке </w:t>
      </w:r>
    </w:p>
    <w:p w:rsidR="0096045F" w:rsidRDefault="004D3B20">
      <w:pPr>
        <w:ind w:right="-441"/>
        <w:jc w:val="center"/>
        <w:rPr>
          <w:b/>
          <w:sz w:val="28"/>
          <w:szCs w:val="28"/>
        </w:rPr>
      </w:pPr>
      <w:r>
        <w:rPr>
          <w:b/>
          <w:sz w:val="28"/>
          <w:szCs w:val="28"/>
        </w:rPr>
        <w:t xml:space="preserve">проведения конкурса по отбору кандидатур на должность </w:t>
      </w:r>
    </w:p>
    <w:p w:rsidR="0096045F" w:rsidRDefault="004D3B20">
      <w:pPr>
        <w:ind w:right="-441"/>
        <w:jc w:val="center"/>
        <w:rPr>
          <w:b/>
          <w:sz w:val="28"/>
          <w:szCs w:val="28"/>
        </w:rPr>
      </w:pPr>
      <w:r>
        <w:rPr>
          <w:b/>
          <w:sz w:val="28"/>
          <w:szCs w:val="28"/>
        </w:rPr>
        <w:t>Главы муниципального образования Курский сельсовет</w:t>
      </w:r>
    </w:p>
    <w:p w:rsidR="0096045F" w:rsidRDefault="0096045F">
      <w:pPr>
        <w:tabs>
          <w:tab w:val="left" w:pos="-2160"/>
        </w:tabs>
        <w:ind w:right="-441"/>
        <w:jc w:val="center"/>
        <w:rPr>
          <w:b/>
          <w:sz w:val="28"/>
          <w:szCs w:val="28"/>
        </w:rPr>
      </w:pPr>
    </w:p>
    <w:p w:rsidR="0096045F" w:rsidRDefault="004D3B20">
      <w:pPr>
        <w:tabs>
          <w:tab w:val="left" w:pos="-2160"/>
        </w:tabs>
        <w:ind w:right="-441"/>
        <w:jc w:val="center"/>
        <w:rPr>
          <w:b/>
          <w:sz w:val="28"/>
          <w:szCs w:val="28"/>
        </w:rPr>
      </w:pPr>
      <w:r>
        <w:rPr>
          <w:b/>
          <w:sz w:val="28"/>
          <w:szCs w:val="28"/>
        </w:rPr>
        <w:t>1. Общие положения</w:t>
      </w:r>
    </w:p>
    <w:p w:rsidR="0096045F" w:rsidRDefault="0096045F">
      <w:pPr>
        <w:tabs>
          <w:tab w:val="left" w:pos="-2160"/>
        </w:tabs>
        <w:ind w:right="-441"/>
        <w:jc w:val="center"/>
        <w:rPr>
          <w:b/>
          <w:sz w:val="28"/>
          <w:szCs w:val="28"/>
        </w:rPr>
      </w:pPr>
    </w:p>
    <w:p w:rsidR="0096045F" w:rsidRDefault="004D3B20">
      <w:pPr>
        <w:tabs>
          <w:tab w:val="left" w:pos="1440"/>
        </w:tabs>
        <w:ind w:right="-289" w:firstLine="720"/>
        <w:jc w:val="both"/>
        <w:rPr>
          <w:sz w:val="28"/>
          <w:szCs w:val="28"/>
        </w:rPr>
      </w:pPr>
      <w:r>
        <w:rPr>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 Курский сельсовет (далее — Главы муниципального образования).</w:t>
      </w:r>
    </w:p>
    <w:p w:rsidR="0096045F" w:rsidRDefault="004D3B20">
      <w:pPr>
        <w:ind w:right="-289" w:firstLine="708"/>
        <w:jc w:val="both"/>
        <w:rPr>
          <w:sz w:val="28"/>
          <w:szCs w:val="28"/>
        </w:rPr>
      </w:pPr>
      <w:r>
        <w:rPr>
          <w:sz w:val="28"/>
          <w:szCs w:val="28"/>
        </w:rPr>
        <w:t xml:space="preserve">1.2. </w:t>
      </w:r>
      <w:proofErr w:type="gramStart"/>
      <w:r>
        <w:rPr>
          <w:sz w:val="28"/>
          <w:szCs w:val="28"/>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96045F" w:rsidRDefault="004D3B20">
      <w:pPr>
        <w:ind w:right="-289" w:firstLine="720"/>
        <w:jc w:val="both"/>
        <w:rPr>
          <w:sz w:val="28"/>
          <w:szCs w:val="28"/>
        </w:rPr>
      </w:pPr>
      <w:r>
        <w:rPr>
          <w:sz w:val="28"/>
          <w:szCs w:val="28"/>
        </w:rPr>
        <w:t>1.3. Конкурс назначается решением Курского сельского Совета депутатов.</w:t>
      </w:r>
    </w:p>
    <w:p w:rsidR="0096045F" w:rsidRDefault="004D3B20">
      <w:pPr>
        <w:ind w:right="-289" w:firstLine="720"/>
        <w:jc w:val="both"/>
        <w:rPr>
          <w:sz w:val="28"/>
          <w:szCs w:val="28"/>
        </w:rPr>
      </w:pPr>
      <w:r>
        <w:rPr>
          <w:sz w:val="28"/>
          <w:szCs w:val="28"/>
        </w:rPr>
        <w:t>1.4. Решение о назначении конкурса должно содержать следующую информацию:</w:t>
      </w:r>
    </w:p>
    <w:p w:rsidR="0096045F" w:rsidRDefault="004D3B20">
      <w:pPr>
        <w:ind w:right="-289" w:firstLine="720"/>
        <w:jc w:val="both"/>
        <w:rPr>
          <w:rStyle w:val="blk3"/>
          <w:sz w:val="28"/>
          <w:szCs w:val="28"/>
        </w:rPr>
      </w:pPr>
      <w:r>
        <w:rPr>
          <w:sz w:val="28"/>
          <w:szCs w:val="28"/>
        </w:rPr>
        <w:t>1) сведения о дате,</w:t>
      </w:r>
      <w:r>
        <w:rPr>
          <w:color w:val="000000"/>
          <w:sz w:val="28"/>
          <w:szCs w:val="28"/>
        </w:rPr>
        <w:t xml:space="preserve"> </w:t>
      </w:r>
      <w:r>
        <w:rPr>
          <w:rStyle w:val="blk3"/>
          <w:color w:val="000000"/>
          <w:sz w:val="28"/>
          <w:szCs w:val="28"/>
        </w:rPr>
        <w:t>времени и месте проведения конкурса;</w:t>
      </w:r>
    </w:p>
    <w:p w:rsidR="0096045F" w:rsidRDefault="004D3B20">
      <w:pPr>
        <w:ind w:right="-289" w:firstLine="720"/>
        <w:jc w:val="both"/>
        <w:rPr>
          <w:rStyle w:val="blk3"/>
          <w:sz w:val="28"/>
          <w:szCs w:val="28"/>
        </w:rPr>
      </w:pPr>
      <w:r>
        <w:rPr>
          <w:rStyle w:val="blk3"/>
          <w:color w:val="000000"/>
          <w:sz w:val="28"/>
          <w:szCs w:val="28"/>
        </w:rPr>
        <w:t>2) текст объявления о приеме документов от кандидатов, содержащий сроки приема документов и условия конкурса;</w:t>
      </w:r>
    </w:p>
    <w:p w:rsidR="0096045F" w:rsidRDefault="004D3B20">
      <w:pPr>
        <w:ind w:right="-289" w:firstLine="720"/>
        <w:jc w:val="both"/>
        <w:rPr>
          <w:sz w:val="28"/>
          <w:szCs w:val="28"/>
        </w:rPr>
      </w:pPr>
      <w:r>
        <w:rPr>
          <w:rStyle w:val="blk3"/>
          <w:color w:val="000000"/>
          <w:sz w:val="28"/>
          <w:szCs w:val="28"/>
        </w:rPr>
        <w:t xml:space="preserve">3) Ф.И.О., должность работника, ответственного </w:t>
      </w:r>
      <w:r>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96045F" w:rsidRDefault="004D3B20">
      <w:pPr>
        <w:ind w:right="-289" w:firstLine="708"/>
        <w:jc w:val="both"/>
        <w:rPr>
          <w:sz w:val="28"/>
          <w:szCs w:val="28"/>
        </w:rPr>
      </w:pPr>
      <w:r>
        <w:rPr>
          <w:sz w:val="28"/>
          <w:szCs w:val="28"/>
        </w:rPr>
        <w:t>Решение о назначении конкурса публикуется в газете</w:t>
      </w:r>
      <w:r>
        <w:rPr>
          <w:i/>
          <w:sz w:val="28"/>
          <w:szCs w:val="28"/>
        </w:rPr>
        <w:t xml:space="preserve"> </w:t>
      </w:r>
      <w:r w:rsidR="002D1C60">
        <w:rPr>
          <w:sz w:val="28"/>
          <w:szCs w:val="28"/>
        </w:rPr>
        <w:t>«Курский в</w:t>
      </w:r>
      <w:r>
        <w:rPr>
          <w:sz w:val="28"/>
          <w:szCs w:val="28"/>
        </w:rPr>
        <w:t xml:space="preserve">естник» не </w:t>
      </w:r>
      <w:proofErr w:type="gramStart"/>
      <w:r>
        <w:rPr>
          <w:sz w:val="28"/>
          <w:szCs w:val="28"/>
        </w:rPr>
        <w:t>позднее</w:t>
      </w:r>
      <w:proofErr w:type="gramEnd"/>
      <w:r>
        <w:rPr>
          <w:sz w:val="28"/>
          <w:szCs w:val="28"/>
        </w:rPr>
        <w:t xml:space="preserve"> чем за 40 календарных дней до дня проведения конкурса и размещается на официальном сайте муниципального образования Курский сельсовет.</w:t>
      </w:r>
    </w:p>
    <w:p w:rsidR="0096045F" w:rsidRDefault="004D3B20">
      <w:pPr>
        <w:tabs>
          <w:tab w:val="left" w:pos="1440"/>
        </w:tabs>
        <w:ind w:right="-289" w:firstLine="720"/>
        <w:jc w:val="both"/>
        <w:rPr>
          <w:sz w:val="28"/>
          <w:szCs w:val="28"/>
        </w:rPr>
      </w:pPr>
      <w:r>
        <w:rPr>
          <w:sz w:val="28"/>
          <w:szCs w:val="28"/>
        </w:rPr>
        <w:t>1.5. Не позднее дня, следующего за днем принятия решения, указанного в пункте 1.3. настоящего Положения, Курский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96045F" w:rsidRDefault="004D3B20">
      <w:pPr>
        <w:tabs>
          <w:tab w:val="left" w:pos="1440"/>
        </w:tabs>
        <w:ind w:right="-289" w:firstLine="720"/>
        <w:jc w:val="both"/>
        <w:rPr>
          <w:sz w:val="28"/>
          <w:szCs w:val="28"/>
        </w:rPr>
      </w:pPr>
      <w:r>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всех видов и другие расходы) кандидаты (далее также – конкурсанты) производят за свой счет.</w:t>
      </w:r>
    </w:p>
    <w:p w:rsidR="0096045F" w:rsidRDefault="004D3B20">
      <w:pPr>
        <w:ind w:right="-289" w:firstLine="720"/>
        <w:jc w:val="both"/>
        <w:rPr>
          <w:sz w:val="28"/>
          <w:szCs w:val="28"/>
        </w:rPr>
      </w:pPr>
      <w:r>
        <w:rPr>
          <w:sz w:val="28"/>
          <w:szCs w:val="28"/>
        </w:rPr>
        <w:t>1.7. Спорные вопросы, связанные с проведением конкурса, рассматриваются в судебном порядке.</w:t>
      </w:r>
    </w:p>
    <w:p w:rsidR="0096045F" w:rsidRDefault="0096045F">
      <w:pPr>
        <w:tabs>
          <w:tab w:val="left" w:pos="1260"/>
          <w:tab w:val="left" w:pos="1440"/>
        </w:tabs>
        <w:ind w:right="-289"/>
        <w:jc w:val="center"/>
        <w:rPr>
          <w:b/>
          <w:sz w:val="28"/>
          <w:szCs w:val="28"/>
        </w:rPr>
      </w:pPr>
    </w:p>
    <w:p w:rsidR="0096045F" w:rsidRDefault="004D3B20">
      <w:pPr>
        <w:tabs>
          <w:tab w:val="left" w:pos="1260"/>
          <w:tab w:val="left" w:pos="1440"/>
        </w:tabs>
        <w:ind w:right="-289"/>
        <w:jc w:val="center"/>
        <w:rPr>
          <w:b/>
          <w:sz w:val="28"/>
          <w:szCs w:val="28"/>
        </w:rPr>
      </w:pPr>
      <w:r>
        <w:rPr>
          <w:b/>
          <w:sz w:val="28"/>
          <w:szCs w:val="28"/>
        </w:rPr>
        <w:t>2.</w:t>
      </w:r>
      <w:r>
        <w:rPr>
          <w:sz w:val="28"/>
          <w:szCs w:val="28"/>
        </w:rPr>
        <w:t xml:space="preserve"> </w:t>
      </w:r>
      <w:r>
        <w:rPr>
          <w:b/>
          <w:sz w:val="28"/>
          <w:szCs w:val="28"/>
        </w:rPr>
        <w:t xml:space="preserve"> Конкурсная комиссия</w:t>
      </w:r>
    </w:p>
    <w:p w:rsidR="0096045F" w:rsidRDefault="0096045F">
      <w:pPr>
        <w:tabs>
          <w:tab w:val="left" w:pos="1260"/>
          <w:tab w:val="left" w:pos="1440"/>
        </w:tabs>
        <w:ind w:right="-289"/>
        <w:jc w:val="center"/>
        <w:rPr>
          <w:b/>
          <w:sz w:val="28"/>
          <w:szCs w:val="28"/>
        </w:rPr>
      </w:pPr>
    </w:p>
    <w:p w:rsidR="0096045F" w:rsidRDefault="004D3B20">
      <w:pPr>
        <w:tabs>
          <w:tab w:val="left" w:pos="1440"/>
        </w:tabs>
        <w:ind w:right="-289" w:firstLine="720"/>
        <w:jc w:val="both"/>
        <w:rPr>
          <w:sz w:val="28"/>
          <w:szCs w:val="28"/>
        </w:rPr>
      </w:pPr>
      <w:r>
        <w:rPr>
          <w:sz w:val="28"/>
          <w:szCs w:val="28"/>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Курского сельского Совета депутатов, а вторая половина – Главой Курагинского района. </w:t>
      </w:r>
    </w:p>
    <w:p w:rsidR="0096045F" w:rsidRDefault="004D3B20">
      <w:pPr>
        <w:tabs>
          <w:tab w:val="left" w:pos="1260"/>
        </w:tabs>
        <w:ind w:right="-289" w:firstLine="720"/>
        <w:jc w:val="both"/>
        <w:rPr>
          <w:sz w:val="28"/>
          <w:szCs w:val="28"/>
        </w:rPr>
      </w:pPr>
      <w:r>
        <w:rPr>
          <w:sz w:val="28"/>
          <w:szCs w:val="28"/>
        </w:rPr>
        <w:t>2.2. Комиссия должна быть сформирована в полном составе не позднее, чем за 1 календарный день до дня проведения конкурса.</w:t>
      </w:r>
    </w:p>
    <w:p w:rsidR="0096045F" w:rsidRDefault="004D3B20">
      <w:pPr>
        <w:tabs>
          <w:tab w:val="left" w:pos="1260"/>
        </w:tabs>
        <w:ind w:right="-289" w:firstLine="720"/>
        <w:jc w:val="both"/>
        <w:rPr>
          <w:sz w:val="28"/>
          <w:szCs w:val="28"/>
        </w:rPr>
      </w:pPr>
      <w:r>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принимается большинством от установленного числа её членов открытым голосованием.</w:t>
      </w:r>
    </w:p>
    <w:p w:rsidR="0096045F" w:rsidRDefault="004D3B20">
      <w:pPr>
        <w:ind w:right="-289" w:firstLine="720"/>
        <w:jc w:val="both"/>
        <w:rPr>
          <w:sz w:val="28"/>
          <w:szCs w:val="28"/>
        </w:rPr>
      </w:pPr>
      <w:r>
        <w:rPr>
          <w:sz w:val="28"/>
          <w:szCs w:val="28"/>
        </w:rPr>
        <w:t>2.4. Из числа членов Комиссии избираются председатель и секретарь.</w:t>
      </w:r>
    </w:p>
    <w:p w:rsidR="0096045F" w:rsidRDefault="004D3B20">
      <w:pPr>
        <w:ind w:right="-289" w:firstLine="720"/>
        <w:jc w:val="both"/>
        <w:rPr>
          <w:sz w:val="28"/>
          <w:szCs w:val="28"/>
        </w:rPr>
      </w:pPr>
      <w:r>
        <w:rPr>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6045F" w:rsidRDefault="004D3B20">
      <w:pPr>
        <w:tabs>
          <w:tab w:val="left" w:pos="1260"/>
        </w:tabs>
        <w:ind w:right="-289" w:firstLine="720"/>
        <w:jc w:val="both"/>
        <w:rPr>
          <w:sz w:val="28"/>
          <w:szCs w:val="28"/>
        </w:rPr>
      </w:pPr>
      <w:r>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Pr>
          <w:sz w:val="28"/>
          <w:szCs w:val="28"/>
        </w:rPr>
        <w:t>позднее</w:t>
      </w:r>
      <w:proofErr w:type="gramEnd"/>
      <w:r>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96045F" w:rsidRDefault="0096045F">
      <w:pPr>
        <w:ind w:right="-289" w:firstLine="720"/>
        <w:jc w:val="both"/>
        <w:rPr>
          <w:sz w:val="28"/>
          <w:szCs w:val="28"/>
        </w:rPr>
      </w:pPr>
    </w:p>
    <w:p w:rsidR="0096045F" w:rsidRDefault="004D3B20">
      <w:pPr>
        <w:tabs>
          <w:tab w:val="left" w:pos="-2160"/>
        </w:tabs>
        <w:ind w:right="-289"/>
        <w:jc w:val="center"/>
        <w:rPr>
          <w:b/>
          <w:sz w:val="28"/>
          <w:szCs w:val="28"/>
        </w:rPr>
      </w:pPr>
      <w:r>
        <w:rPr>
          <w:b/>
          <w:sz w:val="28"/>
          <w:szCs w:val="28"/>
        </w:rPr>
        <w:t>3. Основания участия кандидата в конкурсе</w:t>
      </w:r>
    </w:p>
    <w:p w:rsidR="0096045F" w:rsidRDefault="0096045F">
      <w:pPr>
        <w:tabs>
          <w:tab w:val="left" w:pos="-2160"/>
        </w:tabs>
        <w:ind w:right="-289"/>
        <w:jc w:val="center"/>
        <w:rPr>
          <w:b/>
          <w:sz w:val="28"/>
          <w:szCs w:val="28"/>
        </w:rPr>
      </w:pPr>
    </w:p>
    <w:p w:rsidR="0096045F" w:rsidRDefault="004D3B20">
      <w:pPr>
        <w:ind w:right="-289" w:firstLine="720"/>
        <w:jc w:val="both"/>
        <w:rPr>
          <w:sz w:val="28"/>
          <w:szCs w:val="28"/>
        </w:rPr>
      </w:pPr>
      <w:r>
        <w:rPr>
          <w:sz w:val="28"/>
          <w:szCs w:val="28"/>
        </w:rPr>
        <w:t>3.1. Для участия в конкурсе кандидат представляет следующие документы:</w:t>
      </w:r>
    </w:p>
    <w:p w:rsidR="0096045F" w:rsidRDefault="004D3B20">
      <w:pPr>
        <w:ind w:right="-289"/>
        <w:jc w:val="both"/>
        <w:rPr>
          <w:sz w:val="28"/>
          <w:szCs w:val="28"/>
        </w:rPr>
      </w:pPr>
      <w:r>
        <w:rPr>
          <w:sz w:val="28"/>
          <w:szCs w:val="28"/>
        </w:rPr>
        <w:tab/>
        <w:t>1) личное заявление на участие в конкурсе (Приложение 1);</w:t>
      </w:r>
    </w:p>
    <w:p w:rsidR="0096045F" w:rsidRDefault="004D3B20">
      <w:pPr>
        <w:ind w:right="-289"/>
        <w:jc w:val="both"/>
        <w:rPr>
          <w:sz w:val="28"/>
          <w:szCs w:val="28"/>
        </w:rPr>
      </w:pPr>
      <w:r>
        <w:rPr>
          <w:sz w:val="28"/>
          <w:szCs w:val="28"/>
        </w:rPr>
        <w:tab/>
        <w:t xml:space="preserve">2) собственноручно заполненную и подписанную анкету с приложением фотографий 4 </w:t>
      </w:r>
      <w:proofErr w:type="spellStart"/>
      <w:r>
        <w:rPr>
          <w:sz w:val="28"/>
          <w:szCs w:val="28"/>
        </w:rPr>
        <w:t>х</w:t>
      </w:r>
      <w:proofErr w:type="spellEnd"/>
      <w:r>
        <w:rPr>
          <w:sz w:val="28"/>
          <w:szCs w:val="28"/>
        </w:rPr>
        <w:t xml:space="preserve"> 5 см., 3 шт. (Приложение 2);</w:t>
      </w:r>
    </w:p>
    <w:p w:rsidR="0096045F" w:rsidRDefault="004D3B20">
      <w:pPr>
        <w:ind w:right="-289"/>
        <w:jc w:val="both"/>
        <w:rPr>
          <w:sz w:val="28"/>
          <w:szCs w:val="28"/>
        </w:rPr>
      </w:pPr>
      <w:r>
        <w:rPr>
          <w:sz w:val="28"/>
          <w:szCs w:val="28"/>
        </w:rPr>
        <w:tab/>
        <w:t>3) паспорт или заменяющий его документ;</w:t>
      </w:r>
    </w:p>
    <w:p w:rsidR="0096045F" w:rsidRDefault="004D3B20">
      <w:pPr>
        <w:ind w:right="-289"/>
        <w:jc w:val="both"/>
        <w:rPr>
          <w:sz w:val="28"/>
          <w:szCs w:val="28"/>
        </w:rPr>
      </w:pPr>
      <w:r>
        <w:rPr>
          <w:sz w:val="28"/>
          <w:szCs w:val="28"/>
        </w:rPr>
        <w:tab/>
        <w:t>4) документы, подтверждающие профессиональное образование, стаж работы и квалификацию (при наличии):</w:t>
      </w:r>
    </w:p>
    <w:p w:rsidR="0096045F" w:rsidRDefault="004D3B20">
      <w:pPr>
        <w:ind w:right="-289"/>
        <w:jc w:val="both"/>
        <w:rPr>
          <w:sz w:val="28"/>
          <w:szCs w:val="28"/>
        </w:rPr>
      </w:pPr>
      <w:r>
        <w:rPr>
          <w:sz w:val="28"/>
          <w:szCs w:val="28"/>
        </w:rPr>
        <w:tab/>
        <w:t>- документ о профессиональном образовании;</w:t>
      </w:r>
    </w:p>
    <w:p w:rsidR="0096045F" w:rsidRDefault="004D3B20">
      <w:pPr>
        <w:ind w:right="-289"/>
        <w:jc w:val="both"/>
        <w:rPr>
          <w:sz w:val="28"/>
          <w:szCs w:val="28"/>
        </w:rPr>
      </w:pPr>
      <w:r>
        <w:rPr>
          <w:sz w:val="28"/>
          <w:szCs w:val="28"/>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6045F" w:rsidRDefault="004D3B20">
      <w:pPr>
        <w:ind w:right="-289" w:firstLine="708"/>
        <w:jc w:val="both"/>
        <w:rPr>
          <w:sz w:val="28"/>
          <w:szCs w:val="28"/>
        </w:rPr>
      </w:pPr>
      <w:proofErr w:type="gramStart"/>
      <w:r>
        <w:rPr>
          <w:sz w:val="28"/>
          <w:szCs w:val="28"/>
        </w:rPr>
        <w:t xml:space="preserve">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w:t>
      </w:r>
      <w:r>
        <w:rPr>
          <w:sz w:val="28"/>
          <w:szCs w:val="28"/>
        </w:rPr>
        <w:lastRenderedPageBreak/>
        <w:t>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Pr>
          <w:sz w:val="28"/>
          <w:szCs w:val="28"/>
        </w:rPr>
        <w:t xml:space="preserve"> </w:t>
      </w:r>
      <w:proofErr w:type="gramStart"/>
      <w:r>
        <w:rPr>
          <w:sz w:val="28"/>
          <w:szCs w:val="28"/>
        </w:rPr>
        <w:t>обязательствах</w:t>
      </w:r>
      <w:proofErr w:type="gramEnd"/>
      <w:r>
        <w:rPr>
          <w:sz w:val="28"/>
          <w:szCs w:val="28"/>
        </w:rPr>
        <w:t xml:space="preserve"> имущественного характера и проверке достоверности и полноты таких сведений».</w:t>
      </w:r>
    </w:p>
    <w:p w:rsidR="0096045F" w:rsidRDefault="004D3B20">
      <w:pPr>
        <w:ind w:right="-289" w:firstLine="708"/>
        <w:jc w:val="both"/>
        <w:rPr>
          <w:sz w:val="28"/>
          <w:szCs w:val="28"/>
        </w:rPr>
      </w:pPr>
      <w:r>
        <w:rPr>
          <w:sz w:val="28"/>
          <w:szCs w:val="28"/>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6045F" w:rsidRDefault="004D3B20">
      <w:pPr>
        <w:ind w:right="-289" w:firstLine="708"/>
        <w:jc w:val="both"/>
        <w:rPr>
          <w:sz w:val="28"/>
          <w:szCs w:val="28"/>
        </w:rPr>
      </w:pPr>
      <w:proofErr w:type="gramStart"/>
      <w:r>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6045F" w:rsidRDefault="004D3B20">
      <w:pPr>
        <w:tabs>
          <w:tab w:val="left" w:pos="1080"/>
        </w:tabs>
        <w:ind w:right="-289" w:firstLine="708"/>
        <w:jc w:val="both"/>
        <w:rPr>
          <w:sz w:val="28"/>
          <w:szCs w:val="28"/>
        </w:rPr>
      </w:pPr>
      <w:r>
        <w:rPr>
          <w:sz w:val="28"/>
          <w:szCs w:val="28"/>
        </w:rPr>
        <w:t>Также подаются копии документов, указанных в подпунктах 3 и 4 настоящего пункта.</w:t>
      </w:r>
    </w:p>
    <w:p w:rsidR="0096045F" w:rsidRDefault="004D3B20">
      <w:pPr>
        <w:ind w:right="-289" w:firstLine="708"/>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6045F" w:rsidRDefault="004D3B20">
      <w:pPr>
        <w:ind w:right="-289" w:firstLine="708"/>
        <w:jc w:val="both"/>
        <w:rPr>
          <w:sz w:val="28"/>
          <w:szCs w:val="28"/>
        </w:rPr>
      </w:pPr>
      <w:r>
        <w:rPr>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6045F" w:rsidRDefault="004D3B20">
      <w:pPr>
        <w:ind w:right="-289" w:firstLine="708"/>
        <w:jc w:val="both"/>
        <w:rPr>
          <w:sz w:val="28"/>
          <w:szCs w:val="28"/>
        </w:rPr>
      </w:pPr>
      <w:r>
        <w:rPr>
          <w:sz w:val="28"/>
          <w:szCs w:val="28"/>
        </w:rPr>
        <w:t>Программа обязательно должна содержать:</w:t>
      </w:r>
    </w:p>
    <w:p w:rsidR="0096045F" w:rsidRDefault="004D3B20">
      <w:pPr>
        <w:ind w:right="-289" w:firstLine="708"/>
        <w:jc w:val="both"/>
        <w:rPr>
          <w:sz w:val="28"/>
          <w:szCs w:val="28"/>
        </w:rPr>
      </w:pPr>
      <w:r>
        <w:rPr>
          <w:sz w:val="28"/>
          <w:szCs w:val="28"/>
        </w:rPr>
        <w:t>1) оценку текущего социально-экономического состояния муниципального образования;</w:t>
      </w:r>
    </w:p>
    <w:p w:rsidR="0096045F" w:rsidRDefault="004D3B20">
      <w:pPr>
        <w:ind w:right="-289"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96045F" w:rsidRDefault="004D3B20">
      <w:pPr>
        <w:ind w:right="-289" w:firstLine="708"/>
        <w:jc w:val="both"/>
        <w:rPr>
          <w:sz w:val="28"/>
          <w:szCs w:val="28"/>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Pr>
          <w:i/>
          <w:sz w:val="28"/>
          <w:szCs w:val="28"/>
        </w:rPr>
        <w:t xml:space="preserve"> </w:t>
      </w:r>
      <w:r>
        <w:rPr>
          <w:sz w:val="28"/>
          <w:szCs w:val="28"/>
        </w:rPr>
        <w:t>муниципального образования;</w:t>
      </w:r>
    </w:p>
    <w:p w:rsidR="0096045F" w:rsidRDefault="004D3B20">
      <w:pPr>
        <w:ind w:right="-289" w:firstLine="708"/>
        <w:jc w:val="both"/>
        <w:rPr>
          <w:sz w:val="28"/>
          <w:szCs w:val="28"/>
        </w:rPr>
      </w:pPr>
      <w:r>
        <w:rPr>
          <w:sz w:val="28"/>
          <w:szCs w:val="28"/>
        </w:rPr>
        <w:t>4) предполагаемую структуру местной администрации;</w:t>
      </w:r>
    </w:p>
    <w:p w:rsidR="0096045F" w:rsidRDefault="004D3B20">
      <w:pPr>
        <w:ind w:right="-289" w:firstLine="708"/>
        <w:jc w:val="both"/>
        <w:rPr>
          <w:sz w:val="28"/>
          <w:szCs w:val="28"/>
        </w:rPr>
      </w:pPr>
      <w:r>
        <w:rPr>
          <w:sz w:val="28"/>
          <w:szCs w:val="28"/>
        </w:rPr>
        <w:t>5) предполагаемые сроки реализации Программы.</w:t>
      </w:r>
    </w:p>
    <w:p w:rsidR="0096045F" w:rsidRDefault="004D3B20">
      <w:pPr>
        <w:ind w:right="-289" w:firstLine="708"/>
        <w:jc w:val="both"/>
        <w:rPr>
          <w:sz w:val="28"/>
          <w:szCs w:val="28"/>
        </w:rPr>
      </w:pPr>
      <w:r>
        <w:rPr>
          <w:sz w:val="28"/>
          <w:szCs w:val="28"/>
        </w:rPr>
        <w:t>Программа подписывается кандидатом и представляется Комиссии в день проведения конкурса.</w:t>
      </w:r>
    </w:p>
    <w:p w:rsidR="0096045F" w:rsidRDefault="004D3B20">
      <w:pPr>
        <w:ind w:right="-289" w:firstLine="708"/>
        <w:jc w:val="both"/>
        <w:rPr>
          <w:sz w:val="28"/>
          <w:szCs w:val="28"/>
        </w:rPr>
      </w:pPr>
      <w:r>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sz w:val="28"/>
          <w:szCs w:val="28"/>
          <w:lang w:val="en-US"/>
        </w:rPr>
        <w:t>TimesNewRoman</w:t>
      </w:r>
      <w:proofErr w:type="spellEnd"/>
      <w:r>
        <w:rPr>
          <w:sz w:val="28"/>
          <w:szCs w:val="28"/>
        </w:rPr>
        <w:t xml:space="preserve"> размером № 14.</w:t>
      </w:r>
    </w:p>
    <w:p w:rsidR="0096045F" w:rsidRDefault="004D3B20">
      <w:pPr>
        <w:ind w:right="-289" w:firstLine="708"/>
        <w:jc w:val="both"/>
        <w:rPr>
          <w:sz w:val="28"/>
          <w:szCs w:val="28"/>
        </w:rPr>
      </w:pPr>
      <w:r>
        <w:rPr>
          <w:sz w:val="28"/>
          <w:szCs w:val="28"/>
        </w:rPr>
        <w:t xml:space="preserve">3.3. Документы, указанные в пункте 3.1 настоящего Положения, кандидат представляет лично в течение 35 календарных дней со дня, следующего за днем </w:t>
      </w:r>
      <w:r>
        <w:rPr>
          <w:sz w:val="28"/>
          <w:szCs w:val="28"/>
        </w:rPr>
        <w:lastRenderedPageBreak/>
        <w:t xml:space="preserve">опубликования решения о назначении конкурса. </w:t>
      </w:r>
    </w:p>
    <w:p w:rsidR="0096045F" w:rsidRDefault="004D3B20">
      <w:pPr>
        <w:ind w:right="-289" w:firstLine="708"/>
        <w:jc w:val="both"/>
        <w:rPr>
          <w:sz w:val="28"/>
          <w:szCs w:val="28"/>
        </w:rPr>
      </w:pPr>
      <w:r>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6045F" w:rsidRDefault="004D3B20">
      <w:pPr>
        <w:tabs>
          <w:tab w:val="left" w:pos="1260"/>
          <w:tab w:val="left" w:pos="1440"/>
        </w:tabs>
        <w:ind w:right="-289" w:firstLine="708"/>
        <w:jc w:val="both"/>
        <w:rPr>
          <w:sz w:val="28"/>
          <w:szCs w:val="28"/>
        </w:rPr>
      </w:pPr>
      <w:r>
        <w:rPr>
          <w:sz w:val="28"/>
          <w:szCs w:val="28"/>
        </w:rPr>
        <w:t>Представленные кандидатом сведения могут быть проверены в порядке, установленном действующим законодательством.</w:t>
      </w:r>
    </w:p>
    <w:p w:rsidR="0096045F" w:rsidRDefault="004D3B20">
      <w:pPr>
        <w:tabs>
          <w:tab w:val="left" w:pos="1260"/>
          <w:tab w:val="left" w:pos="1440"/>
        </w:tabs>
        <w:ind w:right="-289" w:firstLine="708"/>
        <w:jc w:val="both"/>
        <w:rPr>
          <w:sz w:val="28"/>
          <w:szCs w:val="28"/>
        </w:rPr>
      </w:pPr>
      <w:r>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6045F" w:rsidRDefault="004D3B20">
      <w:pPr>
        <w:ind w:right="-289" w:firstLine="708"/>
        <w:jc w:val="both"/>
        <w:rPr>
          <w:sz w:val="28"/>
          <w:szCs w:val="28"/>
        </w:rPr>
      </w:pPr>
      <w:r>
        <w:rPr>
          <w:sz w:val="28"/>
          <w:szCs w:val="28"/>
        </w:rPr>
        <w:t>3.5. Кандидат не допускается к участию в конкурсе в случае:</w:t>
      </w:r>
    </w:p>
    <w:p w:rsidR="0096045F" w:rsidRDefault="004D3B20">
      <w:pPr>
        <w:ind w:right="-289" w:firstLine="708"/>
        <w:jc w:val="both"/>
        <w:rPr>
          <w:sz w:val="28"/>
          <w:szCs w:val="28"/>
        </w:rPr>
      </w:pPr>
      <w:r>
        <w:rPr>
          <w:sz w:val="28"/>
          <w:szCs w:val="28"/>
        </w:rPr>
        <w:t>а) не достижения на день проведения конкурса возраста 21 года;</w:t>
      </w:r>
    </w:p>
    <w:p w:rsidR="0096045F" w:rsidRDefault="004D3B20">
      <w:pPr>
        <w:ind w:right="-289" w:firstLine="708"/>
        <w:jc w:val="both"/>
        <w:rPr>
          <w:sz w:val="28"/>
          <w:szCs w:val="28"/>
        </w:rPr>
      </w:pPr>
      <w:r>
        <w:rPr>
          <w:sz w:val="28"/>
          <w:szCs w:val="28"/>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6045F" w:rsidRDefault="004D3B20">
      <w:pPr>
        <w:ind w:right="-289" w:firstLine="708"/>
        <w:jc w:val="both"/>
        <w:rPr>
          <w:sz w:val="28"/>
          <w:szCs w:val="28"/>
        </w:rPr>
      </w:pPr>
      <w:r>
        <w:rPr>
          <w:sz w:val="28"/>
          <w:szCs w:val="28"/>
        </w:rPr>
        <w:t>б) признания гражданина ограниченно дееспособным решением суда, вступившим в законную силу;</w:t>
      </w:r>
    </w:p>
    <w:p w:rsidR="0096045F" w:rsidRDefault="004D3B20">
      <w:pPr>
        <w:ind w:right="-289" w:firstLine="708"/>
        <w:jc w:val="both"/>
        <w:rPr>
          <w:sz w:val="28"/>
          <w:szCs w:val="28"/>
        </w:rPr>
      </w:pPr>
      <w:r>
        <w:rPr>
          <w:sz w:val="28"/>
          <w:szCs w:val="28"/>
        </w:rPr>
        <w:t>в) приобретения им статуса иностранного агента;</w:t>
      </w:r>
    </w:p>
    <w:p w:rsidR="0096045F" w:rsidRDefault="004D3B20">
      <w:pPr>
        <w:ind w:right="-289" w:firstLine="708"/>
        <w:jc w:val="both"/>
        <w:rPr>
          <w:sz w:val="28"/>
          <w:szCs w:val="28"/>
        </w:rPr>
      </w:pPr>
      <w:r>
        <w:rPr>
          <w:sz w:val="28"/>
          <w:szCs w:val="28"/>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96045F" w:rsidRDefault="004D3B20">
      <w:pPr>
        <w:tabs>
          <w:tab w:val="left" w:pos="-2340"/>
        </w:tabs>
        <w:ind w:right="-289" w:firstLine="708"/>
        <w:jc w:val="both"/>
        <w:rPr>
          <w:sz w:val="28"/>
          <w:szCs w:val="28"/>
        </w:rPr>
      </w:pPr>
      <w:r>
        <w:rPr>
          <w:sz w:val="28"/>
          <w:szCs w:val="28"/>
        </w:rPr>
        <w:t>3.6. В случае если по истечении срока, установленного пунктом 3.3. настоящего Положения, документы представили менее двух кандидатов, Курский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Курский сельский Совет депутатов</w:t>
      </w:r>
      <w:r>
        <w:rPr>
          <w:i/>
          <w:sz w:val="28"/>
          <w:szCs w:val="28"/>
        </w:rPr>
        <w:t xml:space="preserve"> </w:t>
      </w:r>
      <w:r>
        <w:rPr>
          <w:sz w:val="28"/>
          <w:szCs w:val="28"/>
        </w:rPr>
        <w:t xml:space="preserve">в своем решении определяет новую дату проведения конкурса. </w:t>
      </w:r>
    </w:p>
    <w:p w:rsidR="0096045F" w:rsidRDefault="004D3B20">
      <w:pPr>
        <w:tabs>
          <w:tab w:val="left" w:pos="-2340"/>
        </w:tabs>
        <w:ind w:right="-289" w:firstLine="708"/>
        <w:jc w:val="both"/>
        <w:rPr>
          <w:sz w:val="28"/>
          <w:szCs w:val="28"/>
        </w:rPr>
      </w:pPr>
      <w:r>
        <w:rPr>
          <w:sz w:val="28"/>
          <w:szCs w:val="28"/>
        </w:rPr>
        <w:t>Решение о продлении срока приема документов и переносе даты конкурса подлежит опубликованию.</w:t>
      </w:r>
    </w:p>
    <w:p w:rsidR="0096045F" w:rsidRDefault="004D3B20">
      <w:pPr>
        <w:ind w:right="-289" w:firstLine="708"/>
        <w:jc w:val="both"/>
        <w:rPr>
          <w:sz w:val="28"/>
          <w:szCs w:val="28"/>
        </w:rPr>
      </w:pPr>
      <w:r>
        <w:rPr>
          <w:sz w:val="28"/>
          <w:szCs w:val="28"/>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Курский сельский Совет депутатов. В этом случае Курский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rsidR="0096045F" w:rsidRDefault="004D3B20">
      <w:pPr>
        <w:ind w:right="-289" w:firstLine="708"/>
        <w:jc w:val="both"/>
        <w:rPr>
          <w:sz w:val="28"/>
          <w:szCs w:val="28"/>
        </w:rPr>
      </w:pPr>
      <w:r>
        <w:rPr>
          <w:sz w:val="28"/>
          <w:szCs w:val="28"/>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6045F" w:rsidRDefault="0096045F">
      <w:pPr>
        <w:ind w:right="-289"/>
        <w:jc w:val="both"/>
        <w:rPr>
          <w:sz w:val="28"/>
          <w:szCs w:val="28"/>
        </w:rPr>
      </w:pPr>
    </w:p>
    <w:p w:rsidR="00DA616B" w:rsidRDefault="00DA616B">
      <w:pPr>
        <w:ind w:right="-289"/>
        <w:jc w:val="both"/>
        <w:rPr>
          <w:sz w:val="28"/>
          <w:szCs w:val="28"/>
        </w:rPr>
      </w:pPr>
    </w:p>
    <w:p w:rsidR="00DA616B" w:rsidRDefault="00DA616B">
      <w:pPr>
        <w:ind w:right="-289"/>
        <w:jc w:val="both"/>
        <w:rPr>
          <w:sz w:val="28"/>
          <w:szCs w:val="28"/>
        </w:rPr>
      </w:pPr>
    </w:p>
    <w:p w:rsidR="0096045F" w:rsidRDefault="004D3B20">
      <w:pPr>
        <w:tabs>
          <w:tab w:val="left" w:pos="1260"/>
        </w:tabs>
        <w:ind w:right="-289"/>
        <w:jc w:val="center"/>
        <w:rPr>
          <w:b/>
          <w:sz w:val="28"/>
          <w:szCs w:val="28"/>
        </w:rPr>
      </w:pPr>
      <w:r>
        <w:rPr>
          <w:b/>
          <w:sz w:val="28"/>
          <w:szCs w:val="28"/>
        </w:rPr>
        <w:t>4. Порядок проведения конкурса</w:t>
      </w:r>
    </w:p>
    <w:p w:rsidR="0096045F" w:rsidRDefault="004D3B20">
      <w:pPr>
        <w:tabs>
          <w:tab w:val="left" w:pos="4680"/>
        </w:tabs>
        <w:ind w:left="795" w:right="-289"/>
        <w:rPr>
          <w:b/>
          <w:sz w:val="28"/>
          <w:szCs w:val="28"/>
        </w:rPr>
      </w:pPr>
      <w:r>
        <w:rPr>
          <w:b/>
          <w:sz w:val="28"/>
          <w:szCs w:val="28"/>
        </w:rPr>
        <w:tab/>
      </w:r>
    </w:p>
    <w:p w:rsidR="0096045F" w:rsidRDefault="004D3B20">
      <w:pPr>
        <w:ind w:right="-289" w:firstLine="708"/>
        <w:jc w:val="both"/>
        <w:rPr>
          <w:sz w:val="28"/>
          <w:szCs w:val="28"/>
        </w:rPr>
      </w:pPr>
      <w:bookmarkStart w:id="0" w:name="kl_0"/>
      <w:bookmarkEnd w:id="0"/>
      <w:r>
        <w:rPr>
          <w:sz w:val="28"/>
          <w:szCs w:val="28"/>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96045F" w:rsidRDefault="004D3B20">
      <w:pPr>
        <w:ind w:right="-289" w:firstLine="708"/>
        <w:jc w:val="both"/>
        <w:rPr>
          <w:sz w:val="28"/>
          <w:szCs w:val="28"/>
        </w:rPr>
      </w:pPr>
      <w:r>
        <w:rPr>
          <w:sz w:val="28"/>
          <w:szCs w:val="28"/>
        </w:rPr>
        <w:t xml:space="preserve">4.1.1. </w:t>
      </w:r>
      <w:proofErr w:type="gramStart"/>
      <w:r>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6045F" w:rsidRDefault="004D3B20">
      <w:pPr>
        <w:tabs>
          <w:tab w:val="left" w:pos="1260"/>
        </w:tabs>
        <w:ind w:right="-289" w:firstLine="708"/>
        <w:jc w:val="both"/>
        <w:rPr>
          <w:sz w:val="28"/>
          <w:szCs w:val="28"/>
        </w:rPr>
      </w:pPr>
      <w:r>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6045F" w:rsidRDefault="004D3B20">
      <w:pPr>
        <w:ind w:right="-289" w:firstLine="708"/>
        <w:jc w:val="both"/>
        <w:rPr>
          <w:sz w:val="28"/>
          <w:szCs w:val="28"/>
        </w:rPr>
      </w:pPr>
      <w:r>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Курский сельский Совет депутатов в сроки, установленные пунктом 3.7. настоящего Положения. В этом случае Курский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rsidR="0096045F" w:rsidRDefault="004D3B20">
      <w:pPr>
        <w:ind w:right="-289" w:firstLine="708"/>
        <w:jc w:val="both"/>
        <w:rPr>
          <w:sz w:val="28"/>
          <w:szCs w:val="28"/>
        </w:rPr>
      </w:pPr>
      <w:r>
        <w:rPr>
          <w:sz w:val="28"/>
          <w:szCs w:val="28"/>
        </w:rPr>
        <w:t xml:space="preserve">4.2. Конкурс проводится в два этапа в течение конкурсного дня, если иное не установлено настоящим Положением. </w:t>
      </w:r>
    </w:p>
    <w:p w:rsidR="0096045F" w:rsidRDefault="004D3B20">
      <w:pPr>
        <w:ind w:right="-289" w:firstLine="708"/>
        <w:jc w:val="both"/>
        <w:rPr>
          <w:sz w:val="28"/>
          <w:szCs w:val="28"/>
        </w:rPr>
      </w:pPr>
      <w:r>
        <w:rPr>
          <w:sz w:val="28"/>
          <w:szCs w:val="28"/>
        </w:rPr>
        <w:t>Кандидаты участвуют в конкурсе лично.</w:t>
      </w:r>
    </w:p>
    <w:p w:rsidR="0096045F" w:rsidRDefault="004D3B20">
      <w:pPr>
        <w:ind w:right="-289" w:firstLine="708"/>
        <w:jc w:val="both"/>
      </w:pPr>
      <w:r>
        <w:rPr>
          <w:sz w:val="28"/>
          <w:szCs w:val="28"/>
        </w:rPr>
        <w:t>4.3. Первый этап конкурса проводится на основе анкетных данных и представленных документов в форме собеседования.</w:t>
      </w:r>
    </w:p>
    <w:p w:rsidR="0096045F" w:rsidRDefault="004D3B20">
      <w:pPr>
        <w:ind w:right="-289" w:firstLine="708"/>
        <w:jc w:val="both"/>
        <w:rPr>
          <w:sz w:val="28"/>
          <w:szCs w:val="28"/>
        </w:rPr>
      </w:pPr>
      <w:r>
        <w:rPr>
          <w:sz w:val="28"/>
          <w:szCs w:val="28"/>
        </w:rPr>
        <w:t>4.3.1. При подведении итогов первого этапа конкурса Комиссия оценивает конкурсантов исходя из представленных ими документов.</w:t>
      </w:r>
      <w:r>
        <w:rPr>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представленных документов, в том числе и документов, предоставление которых не носит обязательный характер, и др.</w:t>
      </w:r>
    </w:p>
    <w:p w:rsidR="0096045F" w:rsidRDefault="004D3B20">
      <w:pPr>
        <w:ind w:right="-289" w:firstLine="708"/>
        <w:jc w:val="both"/>
        <w:rPr>
          <w:sz w:val="28"/>
          <w:szCs w:val="28"/>
        </w:rPr>
      </w:pPr>
      <w:r>
        <w:rPr>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6045F" w:rsidRDefault="004D3B20">
      <w:pPr>
        <w:ind w:right="-289" w:firstLine="708"/>
        <w:jc w:val="both"/>
        <w:rPr>
          <w:sz w:val="28"/>
          <w:szCs w:val="28"/>
        </w:rPr>
      </w:pPr>
      <w:r>
        <w:rPr>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96045F" w:rsidRDefault="004D3B20">
      <w:pPr>
        <w:ind w:right="-289" w:firstLine="708"/>
        <w:jc w:val="both"/>
        <w:rPr>
          <w:sz w:val="28"/>
          <w:szCs w:val="28"/>
        </w:rPr>
      </w:pPr>
      <w:r>
        <w:rPr>
          <w:sz w:val="28"/>
          <w:szCs w:val="28"/>
        </w:rPr>
        <w:t xml:space="preserve">4.4.1. Кандидат докладывает основные положения Программы, при этом для ее презентации кандидат вправе использовать </w:t>
      </w:r>
      <w:proofErr w:type="spellStart"/>
      <w:r>
        <w:rPr>
          <w:sz w:val="28"/>
          <w:szCs w:val="28"/>
        </w:rPr>
        <w:t>мультимедийные</w:t>
      </w:r>
      <w:proofErr w:type="spellEnd"/>
      <w:r>
        <w:rPr>
          <w:sz w:val="28"/>
          <w:szCs w:val="28"/>
        </w:rPr>
        <w:t xml:space="preserve"> средства. </w:t>
      </w:r>
    </w:p>
    <w:p w:rsidR="0096045F" w:rsidRDefault="004D3B20">
      <w:pPr>
        <w:ind w:right="-289" w:firstLine="708"/>
        <w:jc w:val="both"/>
        <w:rPr>
          <w:sz w:val="28"/>
          <w:szCs w:val="28"/>
        </w:rPr>
      </w:pPr>
      <w:r>
        <w:rPr>
          <w:sz w:val="28"/>
          <w:szCs w:val="28"/>
        </w:rPr>
        <w:t xml:space="preserve">4.4.2. Для изложения основных положений Программы кандидату отводится не более 20 минут. </w:t>
      </w:r>
    </w:p>
    <w:p w:rsidR="0096045F" w:rsidRDefault="004D3B20">
      <w:pPr>
        <w:ind w:right="-289" w:firstLine="708"/>
        <w:jc w:val="both"/>
        <w:rPr>
          <w:sz w:val="28"/>
          <w:szCs w:val="28"/>
        </w:rPr>
      </w:pPr>
      <w:proofErr w:type="gramStart"/>
      <w:r>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w:t>
      </w:r>
      <w:r>
        <w:rPr>
          <w:sz w:val="28"/>
          <w:szCs w:val="28"/>
        </w:rPr>
        <w:lastRenderedPageBreak/>
        <w:t xml:space="preserve">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6045F" w:rsidRDefault="004D3B20">
      <w:pPr>
        <w:ind w:right="-289" w:firstLine="708"/>
        <w:jc w:val="both"/>
        <w:rPr>
          <w:sz w:val="28"/>
          <w:szCs w:val="28"/>
        </w:rPr>
      </w:pPr>
      <w:r>
        <w:rPr>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6045F" w:rsidRDefault="004D3B20">
      <w:pPr>
        <w:ind w:right="-289" w:firstLine="708"/>
        <w:jc w:val="both"/>
        <w:rPr>
          <w:sz w:val="28"/>
          <w:szCs w:val="28"/>
        </w:rPr>
      </w:pPr>
      <w:r>
        <w:rPr>
          <w:sz w:val="28"/>
          <w:szCs w:val="28"/>
        </w:rPr>
        <w:t>4.4.4. Члены Комиссии (в отсутствие кандидата) дают оценку Программе с учетом ответов конкурсантов по десятибалльной системе.</w:t>
      </w:r>
    </w:p>
    <w:p w:rsidR="0096045F" w:rsidRDefault="004D3B20">
      <w:pPr>
        <w:ind w:right="-289" w:firstLine="708"/>
        <w:jc w:val="both"/>
        <w:rPr>
          <w:sz w:val="28"/>
          <w:szCs w:val="28"/>
        </w:rPr>
      </w:pPr>
      <w:r>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6045F" w:rsidRDefault="004D3B20">
      <w:pPr>
        <w:ind w:right="-289" w:firstLine="708"/>
        <w:jc w:val="both"/>
        <w:rPr>
          <w:sz w:val="28"/>
          <w:szCs w:val="28"/>
        </w:rPr>
      </w:pPr>
      <w:r>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96045F" w:rsidRDefault="004D3B20">
      <w:pPr>
        <w:tabs>
          <w:tab w:val="left" w:pos="1260"/>
        </w:tabs>
        <w:ind w:right="-289" w:firstLine="708"/>
        <w:jc w:val="both"/>
        <w:rPr>
          <w:sz w:val="28"/>
          <w:szCs w:val="28"/>
        </w:rPr>
      </w:pPr>
      <w:bookmarkStart w:id="1" w:name="kl_01"/>
      <w:bookmarkEnd w:id="1"/>
      <w:r>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Курский сельский Совет депутатов не позднее 2 календарных дней со дня принятия решения по итогам конкурса. </w:t>
      </w:r>
    </w:p>
    <w:p w:rsidR="0096045F" w:rsidRDefault="004D3B20">
      <w:pPr>
        <w:ind w:right="-289" w:firstLine="708"/>
        <w:jc w:val="both"/>
        <w:rPr>
          <w:sz w:val="28"/>
          <w:szCs w:val="28"/>
        </w:rPr>
      </w:pPr>
      <w:r>
        <w:rPr>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Курского сельского Совета депутатов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муниципального образования, о дате, времени и месте заседания.</w:t>
      </w:r>
    </w:p>
    <w:p w:rsidR="0096045F" w:rsidRDefault="004D3B20">
      <w:pPr>
        <w:ind w:right="-289" w:firstLine="708"/>
        <w:jc w:val="both"/>
        <w:rPr>
          <w:sz w:val="28"/>
          <w:szCs w:val="28"/>
        </w:rPr>
      </w:pPr>
      <w:r>
        <w:rPr>
          <w:sz w:val="28"/>
          <w:szCs w:val="28"/>
        </w:rPr>
        <w:t>4.8.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Курский сельский Совет депутатов, в сроки, установленные пунктом 3.7. настоящего Положения.  В этом случае Курский сельский Совет депутатов в течение 30 календарных дней должен принять решение о проведении нового конкурса.</w:t>
      </w:r>
    </w:p>
    <w:p w:rsidR="00DA616B" w:rsidRDefault="004D3B20">
      <w:pPr>
        <w:ind w:left="4860" w:right="-441"/>
      </w:pPr>
      <w:r>
        <w:t xml:space="preserve">   </w:t>
      </w: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DA616B" w:rsidRDefault="00DA616B">
      <w:pPr>
        <w:ind w:left="4860" w:right="-441"/>
      </w:pPr>
    </w:p>
    <w:p w:rsidR="0096045F" w:rsidRDefault="004D3B20">
      <w:pPr>
        <w:ind w:left="4860" w:right="-441"/>
      </w:pPr>
      <w:r>
        <w:t xml:space="preserve">   Приложение 1</w:t>
      </w:r>
    </w:p>
    <w:p w:rsidR="0096045F" w:rsidRDefault="004D3B20">
      <w:pPr>
        <w:ind w:right="-441"/>
      </w:pPr>
      <w:r>
        <w:t xml:space="preserve">                                                                                       к Положению о порядке проведения</w:t>
      </w:r>
    </w:p>
    <w:p w:rsidR="0096045F" w:rsidRDefault="004D3B20">
      <w:pPr>
        <w:ind w:left="5220" w:right="-441"/>
      </w:pPr>
      <w:r>
        <w:t>конкурса по отбору кандидатур на должность Главы Курского сельсовета</w:t>
      </w:r>
    </w:p>
    <w:p w:rsidR="0096045F" w:rsidRDefault="0096045F">
      <w:pPr>
        <w:ind w:right="-441"/>
        <w:rPr>
          <w:sz w:val="28"/>
          <w:szCs w:val="28"/>
        </w:rPr>
      </w:pPr>
    </w:p>
    <w:p w:rsidR="0096045F" w:rsidRDefault="004D3B20">
      <w:pPr>
        <w:pStyle w:val="ConsNonformat"/>
        <w:ind w:left="5220" w:right="-441"/>
        <w:rPr>
          <w:rFonts w:ascii="Times New Roman" w:hAnsi="Times New Roman" w:cs="Times New Roman"/>
          <w:i/>
          <w:sz w:val="28"/>
          <w:szCs w:val="28"/>
          <w:u w:val="single"/>
        </w:rPr>
      </w:pPr>
      <w:r>
        <w:rPr>
          <w:rFonts w:ascii="Times New Roman" w:hAnsi="Times New Roman" w:cs="Times New Roman"/>
          <w:sz w:val="28"/>
          <w:szCs w:val="28"/>
        </w:rPr>
        <w:t xml:space="preserve">В </w:t>
      </w:r>
      <w:r>
        <w:rPr>
          <w:rFonts w:ascii="Times New Roman" w:hAnsi="Times New Roman" w:cs="Times New Roman"/>
          <w:i/>
          <w:sz w:val="28"/>
          <w:szCs w:val="28"/>
          <w:u w:val="single"/>
        </w:rPr>
        <w:t>конкурсную комиссию</w:t>
      </w:r>
    </w:p>
    <w:p w:rsidR="0096045F" w:rsidRDefault="0096045F">
      <w:pPr>
        <w:tabs>
          <w:tab w:val="left" w:pos="1080"/>
        </w:tabs>
        <w:ind w:right="-441"/>
        <w:jc w:val="both"/>
        <w:rPr>
          <w:sz w:val="28"/>
          <w:szCs w:val="28"/>
        </w:rPr>
      </w:pPr>
    </w:p>
    <w:p w:rsidR="0096045F" w:rsidRDefault="0096045F">
      <w:pPr>
        <w:tabs>
          <w:tab w:val="left" w:pos="1080"/>
        </w:tabs>
        <w:ind w:right="-441" w:firstLine="720"/>
        <w:jc w:val="both"/>
        <w:rPr>
          <w:sz w:val="28"/>
          <w:szCs w:val="28"/>
        </w:rPr>
      </w:pPr>
    </w:p>
    <w:p w:rsidR="0096045F" w:rsidRDefault="004D3B20">
      <w:pPr>
        <w:tabs>
          <w:tab w:val="left" w:pos="1080"/>
        </w:tabs>
        <w:ind w:right="-441" w:firstLine="720"/>
        <w:jc w:val="center"/>
        <w:rPr>
          <w:b/>
          <w:sz w:val="28"/>
          <w:szCs w:val="28"/>
        </w:rPr>
      </w:pPr>
      <w:r>
        <w:rPr>
          <w:b/>
          <w:sz w:val="28"/>
          <w:szCs w:val="28"/>
        </w:rPr>
        <w:t xml:space="preserve">Заявление                                                                                                                       </w:t>
      </w:r>
    </w:p>
    <w:p w:rsidR="0096045F" w:rsidRDefault="0096045F">
      <w:pPr>
        <w:tabs>
          <w:tab w:val="left" w:pos="1080"/>
        </w:tabs>
        <w:ind w:right="-441" w:firstLine="720"/>
        <w:jc w:val="both"/>
        <w:rPr>
          <w:sz w:val="28"/>
          <w:szCs w:val="28"/>
        </w:rPr>
      </w:pPr>
    </w:p>
    <w:p w:rsidR="0096045F" w:rsidRDefault="004D3B20">
      <w:pPr>
        <w:tabs>
          <w:tab w:val="left" w:pos="1080"/>
        </w:tabs>
        <w:ind w:right="-441" w:firstLine="720"/>
        <w:jc w:val="both"/>
        <w:rPr>
          <w:sz w:val="28"/>
          <w:szCs w:val="28"/>
        </w:rPr>
      </w:pPr>
      <w:r>
        <w:rPr>
          <w:sz w:val="28"/>
          <w:szCs w:val="28"/>
        </w:rPr>
        <w:t xml:space="preserve">Я,  ________________________________________________________, </w:t>
      </w:r>
    </w:p>
    <w:p w:rsidR="0096045F" w:rsidRDefault="004D3B20">
      <w:pPr>
        <w:tabs>
          <w:tab w:val="left" w:pos="1080"/>
        </w:tabs>
        <w:ind w:right="-441" w:firstLine="720"/>
        <w:jc w:val="center"/>
        <w:rPr>
          <w:i/>
          <w:sz w:val="28"/>
          <w:szCs w:val="28"/>
        </w:rPr>
      </w:pPr>
      <w:r>
        <w:rPr>
          <w:i/>
          <w:sz w:val="28"/>
          <w:szCs w:val="28"/>
        </w:rPr>
        <w:t>(фамилия, имя, отчество)</w:t>
      </w:r>
    </w:p>
    <w:p w:rsidR="0096045F" w:rsidRDefault="004D3B20">
      <w:pPr>
        <w:tabs>
          <w:tab w:val="left" w:pos="1080"/>
        </w:tabs>
        <w:ind w:right="-441"/>
        <w:jc w:val="both"/>
        <w:rPr>
          <w:sz w:val="28"/>
          <w:szCs w:val="28"/>
        </w:rPr>
      </w:pPr>
      <w:r>
        <w:rPr>
          <w:sz w:val="28"/>
          <w:szCs w:val="28"/>
        </w:rPr>
        <w:t>желаю принять участие в конкурсе по отбору кандидатур на должность Главы муниципального образования Курский сельсовет</w:t>
      </w:r>
      <w:r>
        <w:rPr>
          <w:i/>
          <w:sz w:val="28"/>
          <w:szCs w:val="28"/>
        </w:rPr>
        <w:t>.</w:t>
      </w:r>
    </w:p>
    <w:p w:rsidR="0096045F" w:rsidRDefault="004D3B20">
      <w:pPr>
        <w:tabs>
          <w:tab w:val="left" w:pos="1080"/>
        </w:tabs>
        <w:ind w:right="-441" w:firstLine="720"/>
        <w:jc w:val="both"/>
        <w:rPr>
          <w:sz w:val="28"/>
          <w:szCs w:val="28"/>
        </w:rPr>
      </w:pPr>
      <w:r>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6045F" w:rsidRDefault="004D3B20">
      <w:pPr>
        <w:ind w:right="-441" w:firstLine="720"/>
        <w:jc w:val="both"/>
        <w:rPr>
          <w:sz w:val="28"/>
          <w:szCs w:val="28"/>
        </w:rPr>
      </w:pPr>
      <w:r>
        <w:rPr>
          <w:sz w:val="28"/>
          <w:szCs w:val="28"/>
        </w:rPr>
        <w:t>Мне известно, что исполнение должностных обязанностей Главы муниципального образования Курский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6045F" w:rsidRDefault="004D3B20">
      <w:pPr>
        <w:ind w:right="-441" w:firstLine="720"/>
        <w:jc w:val="both"/>
        <w:rPr>
          <w:sz w:val="28"/>
          <w:szCs w:val="28"/>
        </w:rPr>
      </w:pPr>
      <w:r>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6045F" w:rsidRDefault="004D3B20">
      <w:pPr>
        <w:ind w:right="-441" w:firstLine="720"/>
        <w:jc w:val="both"/>
        <w:rPr>
          <w:sz w:val="28"/>
          <w:szCs w:val="28"/>
        </w:rPr>
      </w:pPr>
      <w:proofErr w:type="gramStart"/>
      <w:r>
        <w:rPr>
          <w:sz w:val="28"/>
          <w:szCs w:val="28"/>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Курский сельсовет и Курскому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w:t>
      </w:r>
      <w:proofErr w:type="gramEnd"/>
      <w:r>
        <w:rPr>
          <w:sz w:val="28"/>
          <w:szCs w:val="28"/>
        </w:rPr>
        <w:t xml:space="preserve">, </w:t>
      </w:r>
      <w:proofErr w:type="gramStart"/>
      <w:r>
        <w:rPr>
          <w:sz w:val="28"/>
          <w:szCs w:val="28"/>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6045F" w:rsidRDefault="004D3B20">
      <w:pPr>
        <w:ind w:right="-441" w:firstLine="720"/>
        <w:jc w:val="both"/>
        <w:rPr>
          <w:sz w:val="28"/>
          <w:szCs w:val="28"/>
        </w:rPr>
      </w:pPr>
      <w:r>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96045F" w:rsidRDefault="0096045F">
      <w:pPr>
        <w:tabs>
          <w:tab w:val="left" w:pos="1080"/>
        </w:tabs>
        <w:ind w:right="-441" w:firstLine="720"/>
        <w:jc w:val="both"/>
        <w:rPr>
          <w:sz w:val="28"/>
          <w:szCs w:val="28"/>
        </w:rPr>
      </w:pPr>
    </w:p>
    <w:p w:rsidR="0096045F" w:rsidRDefault="004D3B20">
      <w:pPr>
        <w:tabs>
          <w:tab w:val="left" w:pos="1080"/>
        </w:tabs>
        <w:ind w:right="-441" w:firstLine="720"/>
        <w:jc w:val="both"/>
        <w:rPr>
          <w:i/>
          <w:sz w:val="28"/>
          <w:szCs w:val="28"/>
        </w:rPr>
        <w:sectPr w:rsidR="0096045F" w:rsidSect="00DA616B">
          <w:headerReference w:type="default" r:id="rId7"/>
          <w:footerReference w:type="default" r:id="rId8"/>
          <w:pgSz w:w="11906" w:h="16838"/>
          <w:pgMar w:top="851" w:right="851" w:bottom="851" w:left="1701" w:header="567" w:footer="284" w:gutter="0"/>
          <w:cols w:space="720"/>
          <w:formProt w:val="0"/>
          <w:docGrid w:linePitch="360"/>
        </w:sect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96045F" w:rsidRDefault="004D3B20">
      <w:pPr>
        <w:widowControl/>
        <w:ind w:left="5220" w:right="-441"/>
        <w:rPr>
          <w:rFonts w:eastAsia="Times New Roman" w:cs="Times New Roman"/>
          <w:lang w:eastAsia="ru-RU" w:bidi="ar-SA"/>
        </w:rPr>
      </w:pPr>
      <w:r>
        <w:rPr>
          <w:rFonts w:eastAsia="Times New Roman" w:cs="Times New Roman"/>
          <w:lang w:eastAsia="ru-RU" w:bidi="ar-SA"/>
        </w:rPr>
        <w:lastRenderedPageBreak/>
        <w:t>Приложение 2</w:t>
      </w:r>
    </w:p>
    <w:p w:rsidR="0096045F" w:rsidRDefault="004D3B20">
      <w:pPr>
        <w:widowControl/>
        <w:ind w:left="5220" w:right="-441"/>
        <w:rPr>
          <w:rFonts w:eastAsia="Times New Roman" w:cs="Times New Roman"/>
          <w:lang w:eastAsia="ru-RU" w:bidi="ar-SA"/>
        </w:rPr>
      </w:pPr>
      <w:r>
        <w:rPr>
          <w:rFonts w:eastAsia="Times New Roman" w:cs="Times New Roman"/>
          <w:lang w:eastAsia="ru-RU" w:bidi="ar-SA"/>
        </w:rPr>
        <w:t>к Положению</w:t>
      </w:r>
      <w:r>
        <w:rPr>
          <w:rFonts w:eastAsia="Times New Roman" w:cs="Times New Roman"/>
          <w:sz w:val="28"/>
          <w:szCs w:val="28"/>
          <w:lang w:eastAsia="ru-RU" w:bidi="ar-SA"/>
        </w:rPr>
        <w:t xml:space="preserve"> </w:t>
      </w:r>
      <w:r>
        <w:rPr>
          <w:rFonts w:eastAsia="Times New Roman" w:cs="Times New Roman"/>
          <w:lang w:eastAsia="ru-RU" w:bidi="ar-SA"/>
        </w:rPr>
        <w:t xml:space="preserve">о порядке проведения </w:t>
      </w:r>
    </w:p>
    <w:p w:rsidR="0096045F" w:rsidRDefault="004D3B20">
      <w:pPr>
        <w:widowControl/>
        <w:ind w:left="5220" w:right="-441"/>
        <w:rPr>
          <w:rFonts w:eastAsia="Times New Roman" w:cs="Times New Roman"/>
          <w:lang w:eastAsia="ru-RU" w:bidi="ar-SA"/>
        </w:rPr>
      </w:pPr>
      <w:r>
        <w:rPr>
          <w:rFonts w:eastAsia="Times New Roman" w:cs="Times New Roman"/>
          <w:lang w:eastAsia="ru-RU" w:bidi="ar-SA"/>
        </w:rPr>
        <w:t>конкурса по отбору кандидатур на должность Главы Курского сельсовета</w:t>
      </w:r>
    </w:p>
    <w:p w:rsidR="0096045F" w:rsidRDefault="0096045F">
      <w:pPr>
        <w:widowControl/>
        <w:tabs>
          <w:tab w:val="left" w:pos="-2340"/>
        </w:tabs>
        <w:ind w:right="-441"/>
        <w:jc w:val="center"/>
        <w:rPr>
          <w:rFonts w:eastAsia="Times New Roman" w:cs="Times New Roman"/>
          <w:b/>
          <w:sz w:val="28"/>
          <w:szCs w:val="28"/>
          <w:lang w:eastAsia="ru-RU" w:bidi="ar-SA"/>
        </w:rPr>
      </w:pPr>
    </w:p>
    <w:p w:rsidR="0096045F" w:rsidRDefault="0096045F">
      <w:pPr>
        <w:widowControl/>
        <w:tabs>
          <w:tab w:val="left" w:pos="-2340"/>
        </w:tabs>
        <w:ind w:right="-441"/>
        <w:jc w:val="center"/>
        <w:rPr>
          <w:rFonts w:eastAsia="Times New Roman" w:cs="Times New Roman"/>
          <w:b/>
          <w:sz w:val="28"/>
          <w:szCs w:val="28"/>
          <w:lang w:eastAsia="ru-RU" w:bidi="ar-SA"/>
        </w:rPr>
      </w:pPr>
    </w:p>
    <w:p w:rsidR="0096045F" w:rsidRDefault="004D3B20">
      <w:pPr>
        <w:widowControl/>
        <w:tabs>
          <w:tab w:val="left" w:pos="-2340"/>
        </w:tabs>
        <w:ind w:right="-441"/>
        <w:jc w:val="center"/>
        <w:rPr>
          <w:rFonts w:eastAsia="Times New Roman" w:cs="Times New Roman"/>
          <w:b/>
          <w:sz w:val="28"/>
          <w:szCs w:val="28"/>
          <w:lang w:eastAsia="ru-RU" w:bidi="ar-SA"/>
        </w:rPr>
      </w:pPr>
      <w:r>
        <w:rPr>
          <w:rFonts w:eastAsia="Times New Roman" w:cs="Times New Roman"/>
          <w:b/>
          <w:sz w:val="28"/>
          <w:szCs w:val="28"/>
          <w:lang w:eastAsia="ru-RU" w:bidi="ar-SA"/>
        </w:rPr>
        <w:t>АНКЕТА</w:t>
      </w:r>
    </w:p>
    <w:p w:rsidR="0096045F" w:rsidRDefault="004D3B20">
      <w:pPr>
        <w:widowControl/>
        <w:tabs>
          <w:tab w:val="left" w:pos="-2340"/>
        </w:tabs>
        <w:ind w:right="-441"/>
        <w:jc w:val="center"/>
        <w:rPr>
          <w:rFonts w:eastAsia="Times New Roman" w:cs="Times New Roman"/>
          <w:b/>
          <w:sz w:val="28"/>
          <w:szCs w:val="28"/>
          <w:lang w:eastAsia="ru-RU" w:bidi="ar-SA"/>
        </w:rPr>
      </w:pPr>
      <w:r>
        <w:rPr>
          <w:rFonts w:eastAsia="Times New Roman" w:cs="Times New Roman"/>
          <w:b/>
          <w:sz w:val="28"/>
          <w:szCs w:val="28"/>
          <w:lang w:eastAsia="ru-RU" w:bidi="ar-SA"/>
        </w:rPr>
        <w:t>участника конкурса по отбору кандидатур на должность</w:t>
      </w:r>
    </w:p>
    <w:p w:rsidR="0096045F" w:rsidRDefault="004D3B20">
      <w:pPr>
        <w:widowControl/>
        <w:tabs>
          <w:tab w:val="left" w:pos="1080"/>
        </w:tabs>
        <w:ind w:right="-441"/>
        <w:jc w:val="center"/>
        <w:rPr>
          <w:rFonts w:eastAsia="Times New Roman" w:cs="Times New Roman"/>
          <w:sz w:val="28"/>
          <w:szCs w:val="28"/>
          <w:lang w:eastAsia="ru-RU" w:bidi="ar-SA"/>
        </w:rPr>
      </w:pPr>
      <w:r>
        <w:rPr>
          <w:rFonts w:eastAsia="Times New Roman" w:cs="Times New Roman"/>
          <w:b/>
          <w:sz w:val="28"/>
          <w:szCs w:val="28"/>
          <w:lang w:eastAsia="ru-RU" w:bidi="ar-SA"/>
        </w:rPr>
        <w:t>Главы Курского сельсовета</w:t>
      </w:r>
    </w:p>
    <w:p w:rsidR="0096045F" w:rsidRDefault="0096045F">
      <w:pPr>
        <w:spacing w:after="240"/>
        <w:jc w:val="center"/>
      </w:pPr>
    </w:p>
    <w:tbl>
      <w:tblPr>
        <w:tblW w:w="9411" w:type="dxa"/>
        <w:tblInd w:w="-28" w:type="dxa"/>
        <w:tblLayout w:type="fixed"/>
        <w:tblCellMar>
          <w:left w:w="28" w:type="dxa"/>
          <w:right w:w="28" w:type="dxa"/>
        </w:tblCellMar>
        <w:tblLook w:val="04A0"/>
      </w:tblPr>
      <w:tblGrid>
        <w:gridCol w:w="565"/>
        <w:gridCol w:w="763"/>
        <w:gridCol w:w="1278"/>
        <w:gridCol w:w="3744"/>
        <w:gridCol w:w="793"/>
        <w:gridCol w:w="2268"/>
      </w:tblGrid>
      <w:tr w:rsidR="0096045F">
        <w:trPr>
          <w:cantSplit/>
          <w:trHeight w:hRule="exact" w:val="1240"/>
        </w:trPr>
        <w:tc>
          <w:tcPr>
            <w:tcW w:w="7142" w:type="dxa"/>
            <w:gridSpan w:val="5"/>
          </w:tcPr>
          <w:p w:rsidR="0096045F" w:rsidRDefault="0096045F"/>
        </w:tc>
        <w:tc>
          <w:tcPr>
            <w:tcW w:w="2268" w:type="dxa"/>
            <w:vMerge w:val="restart"/>
            <w:tcBorders>
              <w:top w:val="single" w:sz="4" w:space="0" w:color="000000"/>
              <w:left w:val="single" w:sz="4" w:space="0" w:color="000000"/>
              <w:right w:val="single" w:sz="4" w:space="0" w:color="000000"/>
            </w:tcBorders>
            <w:vAlign w:val="center"/>
          </w:tcPr>
          <w:p w:rsidR="0096045F" w:rsidRDefault="004D3B20">
            <w:pPr>
              <w:spacing w:before="360"/>
              <w:jc w:val="center"/>
            </w:pPr>
            <w:r>
              <w:t xml:space="preserve">Место </w:t>
            </w:r>
            <w:r>
              <w:br/>
              <w:t>для</w:t>
            </w:r>
            <w:r>
              <w:br/>
              <w:t>фотографии</w:t>
            </w:r>
            <w:r>
              <w:br/>
              <w:t xml:space="preserve">(4 см </w:t>
            </w:r>
            <w:r>
              <w:rPr>
                <w:lang w:val="en-US"/>
              </w:rPr>
              <w:t>x</w:t>
            </w:r>
            <w:r>
              <w:t xml:space="preserve"> 6 см)</w:t>
            </w:r>
          </w:p>
        </w:tc>
      </w:tr>
      <w:tr w:rsidR="0096045F">
        <w:trPr>
          <w:cantSplit/>
          <w:trHeight w:hRule="exact" w:val="360"/>
        </w:trPr>
        <w:tc>
          <w:tcPr>
            <w:tcW w:w="1327" w:type="dxa"/>
            <w:gridSpan w:val="2"/>
            <w:vAlign w:val="bottom"/>
          </w:tcPr>
          <w:p w:rsidR="0096045F" w:rsidRDefault="004D3B20">
            <w:r>
              <w:t>1. Фамилия</w:t>
            </w:r>
          </w:p>
        </w:tc>
        <w:tc>
          <w:tcPr>
            <w:tcW w:w="5022" w:type="dxa"/>
            <w:gridSpan w:val="2"/>
            <w:tcBorders>
              <w:bottom w:val="single" w:sz="4" w:space="0" w:color="000000"/>
            </w:tcBorders>
            <w:vAlign w:val="bottom"/>
          </w:tcPr>
          <w:p w:rsidR="0096045F" w:rsidRDefault="0096045F">
            <w:pPr>
              <w:jc w:val="center"/>
            </w:pPr>
          </w:p>
        </w:tc>
        <w:tc>
          <w:tcPr>
            <w:tcW w:w="793" w:type="dxa"/>
            <w:vAlign w:val="bottom"/>
          </w:tcPr>
          <w:p w:rsidR="0096045F" w:rsidRDefault="0096045F"/>
        </w:tc>
        <w:tc>
          <w:tcPr>
            <w:tcW w:w="2268" w:type="dxa"/>
            <w:vMerge/>
            <w:tcBorders>
              <w:left w:val="single" w:sz="4" w:space="0" w:color="000000"/>
              <w:right w:val="single" w:sz="4" w:space="0" w:color="000000"/>
            </w:tcBorders>
          </w:tcPr>
          <w:p w:rsidR="0096045F" w:rsidRDefault="0096045F"/>
        </w:tc>
      </w:tr>
      <w:tr w:rsidR="0096045F">
        <w:trPr>
          <w:cantSplit/>
          <w:trHeight w:hRule="exact" w:val="360"/>
        </w:trPr>
        <w:tc>
          <w:tcPr>
            <w:tcW w:w="564" w:type="dxa"/>
            <w:vAlign w:val="bottom"/>
          </w:tcPr>
          <w:p w:rsidR="0096045F" w:rsidRDefault="004D3B20">
            <w:r>
              <w:t>Имя</w:t>
            </w:r>
          </w:p>
        </w:tc>
        <w:tc>
          <w:tcPr>
            <w:tcW w:w="5785" w:type="dxa"/>
            <w:gridSpan w:val="3"/>
            <w:tcBorders>
              <w:bottom w:val="single" w:sz="4" w:space="0" w:color="000000"/>
            </w:tcBorders>
            <w:vAlign w:val="bottom"/>
          </w:tcPr>
          <w:p w:rsidR="0096045F" w:rsidRDefault="0096045F">
            <w:pPr>
              <w:jc w:val="center"/>
            </w:pPr>
          </w:p>
        </w:tc>
        <w:tc>
          <w:tcPr>
            <w:tcW w:w="793" w:type="dxa"/>
            <w:vAlign w:val="bottom"/>
          </w:tcPr>
          <w:p w:rsidR="0096045F" w:rsidRDefault="0096045F"/>
        </w:tc>
        <w:tc>
          <w:tcPr>
            <w:tcW w:w="2268" w:type="dxa"/>
            <w:vMerge/>
            <w:tcBorders>
              <w:left w:val="single" w:sz="4" w:space="0" w:color="000000"/>
              <w:right w:val="single" w:sz="4" w:space="0" w:color="000000"/>
            </w:tcBorders>
          </w:tcPr>
          <w:p w:rsidR="0096045F" w:rsidRDefault="0096045F"/>
        </w:tc>
      </w:tr>
      <w:tr w:rsidR="0096045F">
        <w:trPr>
          <w:cantSplit/>
          <w:trHeight w:hRule="exact" w:val="360"/>
        </w:trPr>
        <w:tc>
          <w:tcPr>
            <w:tcW w:w="2605" w:type="dxa"/>
            <w:gridSpan w:val="3"/>
            <w:vAlign w:val="bottom"/>
          </w:tcPr>
          <w:p w:rsidR="0096045F" w:rsidRDefault="004D3B20">
            <w:r>
              <w:t>Отчество (при наличии)</w:t>
            </w:r>
          </w:p>
        </w:tc>
        <w:tc>
          <w:tcPr>
            <w:tcW w:w="3744" w:type="dxa"/>
            <w:tcBorders>
              <w:bottom w:val="single" w:sz="4" w:space="0" w:color="000000"/>
            </w:tcBorders>
            <w:vAlign w:val="bottom"/>
          </w:tcPr>
          <w:p w:rsidR="0096045F" w:rsidRDefault="0096045F">
            <w:pPr>
              <w:jc w:val="center"/>
            </w:pPr>
          </w:p>
        </w:tc>
        <w:tc>
          <w:tcPr>
            <w:tcW w:w="793" w:type="dxa"/>
            <w:vAlign w:val="bottom"/>
          </w:tcPr>
          <w:p w:rsidR="0096045F" w:rsidRDefault="0096045F"/>
        </w:tc>
        <w:tc>
          <w:tcPr>
            <w:tcW w:w="2268" w:type="dxa"/>
            <w:vMerge/>
            <w:tcBorders>
              <w:left w:val="single" w:sz="4" w:space="0" w:color="000000"/>
              <w:right w:val="single" w:sz="4" w:space="0" w:color="000000"/>
            </w:tcBorders>
          </w:tcPr>
          <w:p w:rsidR="0096045F" w:rsidRDefault="0096045F"/>
        </w:tc>
      </w:tr>
      <w:tr w:rsidR="0096045F">
        <w:trPr>
          <w:cantSplit/>
          <w:trHeight w:hRule="exact" w:val="1134"/>
        </w:trPr>
        <w:tc>
          <w:tcPr>
            <w:tcW w:w="7142" w:type="dxa"/>
            <w:gridSpan w:val="5"/>
          </w:tcPr>
          <w:p w:rsidR="0096045F" w:rsidRDefault="0096045F"/>
        </w:tc>
        <w:tc>
          <w:tcPr>
            <w:tcW w:w="2268" w:type="dxa"/>
            <w:vMerge/>
            <w:tcBorders>
              <w:left w:val="single" w:sz="4" w:space="0" w:color="000000"/>
              <w:bottom w:val="single" w:sz="4" w:space="0" w:color="000000"/>
              <w:right w:val="single" w:sz="4" w:space="0" w:color="000000"/>
            </w:tcBorders>
          </w:tcPr>
          <w:p w:rsidR="0096045F" w:rsidRDefault="0096045F"/>
        </w:tc>
      </w:tr>
    </w:tbl>
    <w:p w:rsidR="0096045F" w:rsidRDefault="0096045F">
      <w:pPr>
        <w:spacing w:after="300"/>
        <w:rPr>
          <w:sz w:val="4"/>
          <w:szCs w:val="4"/>
        </w:rPr>
      </w:pPr>
    </w:p>
    <w:tbl>
      <w:tblPr>
        <w:tblW w:w="9411" w:type="dxa"/>
        <w:tblInd w:w="-28" w:type="dxa"/>
        <w:tblLayout w:type="fixed"/>
        <w:tblCellMar>
          <w:left w:w="28" w:type="dxa"/>
          <w:right w:w="28" w:type="dxa"/>
        </w:tblCellMar>
        <w:tblLook w:val="04A0"/>
      </w:tblPr>
      <w:tblGrid>
        <w:gridCol w:w="4707"/>
        <w:gridCol w:w="4704"/>
      </w:tblGrid>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lastRenderedPageBreak/>
              <w:t xml:space="preserve">3. Число, месяц, год рождения. Указываются 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4. Место рождения (населенный пункт, субъект Российской Федерации, административно-территориальная </w:t>
            </w:r>
            <w: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br/>
              <w:t xml:space="preserve">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5. Паспорт или документ, его </w:t>
            </w:r>
            <w:r>
              <w:br/>
              <w:t xml:space="preserve">заменяющий: вид документа, его серия </w:t>
            </w:r>
            <w:r>
              <w:br/>
              <w:t>и номер, наименование органа, выдавшего документ, дата его выдачи, код подразделения</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7. </w:t>
            </w:r>
            <w:proofErr w:type="gramStart"/>
            <w:r>
              <w:t xml:space="preserve">Имеете (имели) ли вид на жительство </w:t>
            </w:r>
            <w: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br/>
              <w:t>другое государство (дата подачи заявления, какое государство)</w:t>
            </w:r>
            <w:proofErr w:type="gramEnd"/>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lastRenderedPageBreak/>
              <w:t>8. Страховой номер индивидуального лицевого счета (при наличии)</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t>9. Полис обязательного медицинского страхования (при наличии)</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t>10. Идентификационный номер налогоплательщика (при наличии)</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11. </w:t>
            </w:r>
            <w:proofErr w:type="gramStart"/>
            <w:r>
              <w:t xml:space="preserve">Образование: уровень образования, </w:t>
            </w:r>
            <w:r>
              <w:br/>
              <w:t xml:space="preserve">вид документа об образовании и (или) </w:t>
            </w:r>
            <w: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12. Дополнительное профессиональное образование (при наличии) </w:t>
            </w:r>
            <w:r>
              <w:br/>
              <w:t xml:space="preserve">и профессиональное обучение (при прохождении): вид документа </w:t>
            </w:r>
            <w:r>
              <w:br/>
              <w:t>о квалификации, его серия и номер, наименование организации, выдавшей документ, дата его выдачи, квалификация</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13. Владение иностранными языками </w:t>
            </w:r>
            <w:r>
              <w:br/>
              <w:t xml:space="preserve">и языками народов Российской </w:t>
            </w:r>
            <w:r>
              <w:br/>
              <w:t xml:space="preserve">Федерации. В какой степени (читаете </w:t>
            </w:r>
            <w:r>
              <w:br/>
              <w:t xml:space="preserve">и переводите со словарем, читаете и </w:t>
            </w:r>
            <w:r>
              <w:br/>
              <w:t>можете объясняться, владеете свободно)</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t>наименование документа о присвоении чина, ранга или звания, номер и дата документа</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lastRenderedPageBreak/>
              <w:t xml:space="preserve">15. Отношение к воинской обязанности, наличие удостоверения гражданина, подлежащего призыву на военную </w:t>
            </w:r>
            <w:r>
              <w:br/>
              <w:t xml:space="preserve">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br/>
              <w:t>в котором состоите на воинском учете</w:t>
            </w:r>
          </w:p>
        </w:tc>
        <w:tc>
          <w:tcPr>
            <w:tcW w:w="4704" w:type="dxa"/>
            <w:tcBorders>
              <w:top w:val="single" w:sz="4" w:space="0" w:color="000000"/>
              <w:left w:val="single" w:sz="4" w:space="0" w:color="000000"/>
              <w:bottom w:val="single" w:sz="4" w:space="0" w:color="000000"/>
            </w:tcBorders>
          </w:tcPr>
          <w:p w:rsidR="0096045F" w:rsidRDefault="0096045F">
            <w:pPr>
              <w:keepNext/>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keepNext/>
              <w:spacing w:after="120"/>
              <w:ind w:left="57" w:right="57"/>
              <w:jc w:val="both"/>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 xml:space="preserve">допуск к государственной тайне): </w:t>
            </w:r>
            <w:r>
              <w:br/>
              <w:t xml:space="preserve">наименование органа или организации, </w:t>
            </w:r>
            <w:proofErr w:type="gramStart"/>
            <w:r>
              <w:t>оформивших</w:t>
            </w:r>
            <w:proofErr w:type="gramEnd"/>
            <w:r>
              <w:t xml:space="preserve"> допуск, форма допуска, год оформления</w:t>
            </w:r>
          </w:p>
        </w:tc>
        <w:tc>
          <w:tcPr>
            <w:tcW w:w="4704" w:type="dxa"/>
            <w:tcBorders>
              <w:top w:val="single" w:sz="4" w:space="0" w:color="000000"/>
              <w:left w:val="single" w:sz="4" w:space="0" w:color="000000"/>
              <w:bottom w:val="single" w:sz="4" w:space="0" w:color="000000"/>
            </w:tcBorders>
          </w:tcPr>
          <w:p w:rsidR="0096045F" w:rsidRDefault="0096045F">
            <w:pPr>
              <w:keepNext/>
              <w:ind w:left="57" w:right="57"/>
              <w:jc w:val="both"/>
            </w:pPr>
          </w:p>
        </w:tc>
      </w:tr>
      <w:tr w:rsidR="0096045F">
        <w:trPr>
          <w:cantSplit/>
        </w:trPr>
        <w:tc>
          <w:tcPr>
            <w:tcW w:w="4706" w:type="dxa"/>
            <w:tcBorders>
              <w:top w:val="single" w:sz="4" w:space="0" w:color="000000"/>
              <w:bottom w:val="single" w:sz="4" w:space="0" w:color="000000"/>
              <w:right w:val="single" w:sz="4" w:space="0" w:color="000000"/>
            </w:tcBorders>
          </w:tcPr>
          <w:p w:rsidR="0096045F" w:rsidRDefault="004D3B20">
            <w:pPr>
              <w:spacing w:after="120"/>
              <w:ind w:left="57" w:right="57"/>
              <w:jc w:val="both"/>
            </w:pPr>
            <w:r>
              <w:t xml:space="preserve">17. Паспорт, удостоверяющий личность гражданина Российской Федерации </w:t>
            </w:r>
            <w: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4" w:type="dxa"/>
            <w:tcBorders>
              <w:top w:val="single" w:sz="4" w:space="0" w:color="000000"/>
              <w:left w:val="single" w:sz="4" w:space="0" w:color="000000"/>
              <w:bottom w:val="single" w:sz="4" w:space="0" w:color="000000"/>
            </w:tcBorders>
          </w:tcPr>
          <w:p w:rsidR="0096045F" w:rsidRDefault="0096045F">
            <w:pPr>
              <w:ind w:left="57" w:right="57"/>
              <w:jc w:val="both"/>
            </w:pPr>
          </w:p>
        </w:tc>
      </w:tr>
    </w:tbl>
    <w:p w:rsidR="0096045F" w:rsidRDefault="0096045F">
      <w:pPr>
        <w:rPr>
          <w:sz w:val="2"/>
          <w:szCs w:val="2"/>
        </w:rPr>
      </w:pPr>
    </w:p>
    <w:p w:rsidR="0096045F" w:rsidRDefault="004D3B20">
      <w:pPr>
        <w:spacing w:before="240"/>
      </w:pPr>
      <w:r>
        <w:t>18. Заполняется при поступлении на службу:</w:t>
      </w:r>
    </w:p>
    <w:p w:rsidR="0096045F" w:rsidRDefault="004D3B20">
      <w:pPr>
        <w:ind w:left="425"/>
      </w:pPr>
      <w:r>
        <w:t>в органы внешней разведки Российской Федерации;</w:t>
      </w:r>
    </w:p>
    <w:p w:rsidR="0096045F" w:rsidRDefault="004D3B20">
      <w:pPr>
        <w:ind w:left="425"/>
      </w:pPr>
      <w:r>
        <w:t>в органы внутренних дел Российской Федерации;</w:t>
      </w:r>
    </w:p>
    <w:p w:rsidR="0096045F" w:rsidRDefault="004D3B20">
      <w:pPr>
        <w:ind w:left="425"/>
      </w:pPr>
      <w:r>
        <w:t>в органы государственной охраны;</w:t>
      </w:r>
    </w:p>
    <w:p w:rsidR="0096045F" w:rsidRDefault="004D3B20">
      <w:pPr>
        <w:ind w:left="425"/>
      </w:pPr>
      <w:r>
        <w:t>в органы и организации прокуратуры Российской Федерации;</w:t>
      </w:r>
    </w:p>
    <w:p w:rsidR="0096045F" w:rsidRDefault="004D3B20">
      <w:pPr>
        <w:ind w:left="425"/>
      </w:pPr>
      <w:r>
        <w:t>в органы принудительного исполнения Российской Федерации;</w:t>
      </w:r>
    </w:p>
    <w:p w:rsidR="0096045F" w:rsidRDefault="004D3B20">
      <w:pPr>
        <w:ind w:left="425"/>
      </w:pPr>
      <w:r>
        <w:t>в Следственный комитет Российской Федерации;</w:t>
      </w:r>
    </w:p>
    <w:p w:rsidR="0096045F" w:rsidRDefault="004D3B20">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6045F" w:rsidRDefault="004D3B20">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96045F" w:rsidRDefault="004D3B20">
      <w:pPr>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br/>
      </w: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19. Имеете ли статус иностранного агента (дата решения о включении в реестр </w:t>
      </w:r>
      <w:r>
        <w:br/>
        <w:t xml:space="preserve">иностранных агентов)  </w:t>
      </w:r>
    </w:p>
    <w:p w:rsidR="0096045F" w:rsidRDefault="0096045F">
      <w:pPr>
        <w:pBdr>
          <w:top w:val="single" w:sz="4" w:space="1" w:color="000000"/>
        </w:pBdr>
        <w:spacing w:after="120"/>
        <w:ind w:left="2410"/>
        <w:jc w:val="both"/>
        <w:rPr>
          <w:sz w:val="2"/>
          <w:szCs w:val="2"/>
        </w:rPr>
      </w:pPr>
    </w:p>
    <w:p w:rsidR="0096045F" w:rsidRDefault="004D3B20">
      <w:pPr>
        <w:keepNext/>
        <w:jc w:val="both"/>
      </w:pPr>
      <w:r>
        <w:lastRenderedPageBreak/>
        <w:t xml:space="preserve">20. Имеется ли вступившее в законную силу решение суда о признании </w:t>
      </w:r>
      <w:r>
        <w:br/>
        <w:t xml:space="preserve">Вас </w:t>
      </w:r>
      <w:proofErr w:type="gramStart"/>
      <w:r>
        <w:t>недееспособным</w:t>
      </w:r>
      <w:proofErr w:type="gramEnd"/>
      <w:r>
        <w:t xml:space="preserve"> или ограниченно дееспособным (дата и номер решения суда)</w:t>
      </w:r>
      <w:r>
        <w:br/>
      </w:r>
    </w:p>
    <w:p w:rsidR="0096045F" w:rsidRDefault="0096045F">
      <w:pPr>
        <w:keepNext/>
        <w:pBdr>
          <w:top w:val="single" w:sz="4" w:space="1" w:color="000000"/>
        </w:pBdr>
        <w:spacing w:after="120"/>
        <w:jc w:val="both"/>
        <w:rPr>
          <w:sz w:val="2"/>
          <w:szCs w:val="2"/>
        </w:rPr>
      </w:pPr>
    </w:p>
    <w:p w:rsidR="0096045F" w:rsidRDefault="004D3B20">
      <w:pPr>
        <w:jc w:val="both"/>
      </w:pPr>
      <w:r>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 xml:space="preserve">должность (полное наименование должности)  </w:t>
      </w:r>
    </w:p>
    <w:p w:rsidR="0096045F" w:rsidRDefault="0096045F">
      <w:pPr>
        <w:pBdr>
          <w:top w:val="single" w:sz="4" w:space="1" w:color="000000"/>
        </w:pBdr>
        <w:ind w:left="4872"/>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96045F" w:rsidRDefault="004D3B20">
      <w:pPr>
        <w:ind w:firstLine="567"/>
        <w:jc w:val="both"/>
      </w:pPr>
      <w:proofErr w:type="gramStart"/>
      <w: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br/>
        <w:t>и (или) служебную тайну.</w:t>
      </w:r>
      <w:proofErr w:type="gramEnd"/>
    </w:p>
    <w:p w:rsidR="0096045F" w:rsidRDefault="004D3B20">
      <w:pPr>
        <w:spacing w:after="240"/>
        <w:ind w:firstLine="567"/>
        <w:jc w:val="both"/>
      </w:pPr>
      <w:r>
        <w:t xml:space="preserve">Наименования организации, органа указываются полностью так, как они </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2" w:type="dxa"/>
        <w:tblInd w:w="-28" w:type="dxa"/>
        <w:tblLayout w:type="fixed"/>
        <w:tblCellMar>
          <w:left w:w="28" w:type="dxa"/>
          <w:right w:w="28" w:type="dxa"/>
        </w:tblCellMar>
        <w:tblLook w:val="04A0"/>
      </w:tblPr>
      <w:tblGrid>
        <w:gridCol w:w="1531"/>
        <w:gridCol w:w="1531"/>
        <w:gridCol w:w="3118"/>
        <w:gridCol w:w="3232"/>
      </w:tblGrid>
      <w:tr w:rsidR="0096045F">
        <w:trPr>
          <w:trHeight w:val="500"/>
        </w:trPr>
        <w:tc>
          <w:tcPr>
            <w:tcW w:w="3061" w:type="dxa"/>
            <w:gridSpan w:val="2"/>
            <w:tcBorders>
              <w:top w:val="single" w:sz="4" w:space="0" w:color="000000"/>
              <w:bottom w:val="single" w:sz="4" w:space="0" w:color="000000"/>
              <w:right w:val="single" w:sz="4" w:space="0" w:color="000000"/>
            </w:tcBorders>
          </w:tcPr>
          <w:p w:rsidR="0096045F" w:rsidRDefault="004D3B20">
            <w:pPr>
              <w:jc w:val="center"/>
            </w:pPr>
            <w:r>
              <w:t>Месяц и год</w:t>
            </w:r>
          </w:p>
        </w:tc>
        <w:tc>
          <w:tcPr>
            <w:tcW w:w="3118" w:type="dxa"/>
            <w:vMerge w:val="restart"/>
            <w:tcBorders>
              <w:top w:val="single" w:sz="4" w:space="0" w:color="000000"/>
              <w:left w:val="single" w:sz="4" w:space="0" w:color="000000"/>
              <w:bottom w:val="single" w:sz="4" w:space="0" w:color="000000"/>
              <w:right w:val="single" w:sz="4" w:space="0" w:color="000000"/>
            </w:tcBorders>
          </w:tcPr>
          <w:p w:rsidR="0096045F" w:rsidRDefault="004D3B20">
            <w:pPr>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tcPr>
          <w:p w:rsidR="0096045F" w:rsidRDefault="004D3B20">
            <w:pPr>
              <w:jc w:val="center"/>
            </w:pPr>
            <w:r>
              <w:t>Адрес организации, органа</w:t>
            </w:r>
          </w:p>
        </w:tc>
      </w:tr>
      <w:tr w:rsidR="0096045F">
        <w:tc>
          <w:tcPr>
            <w:tcW w:w="1530" w:type="dxa"/>
            <w:tcBorders>
              <w:top w:val="single" w:sz="4" w:space="0" w:color="000000"/>
              <w:bottom w:val="single" w:sz="4" w:space="0" w:color="000000"/>
              <w:right w:val="single" w:sz="4" w:space="0" w:color="000000"/>
            </w:tcBorders>
            <w:vAlign w:val="center"/>
          </w:tcPr>
          <w:p w:rsidR="0096045F" w:rsidRDefault="004D3B20">
            <w:pPr>
              <w:jc w:val="center"/>
            </w:pPr>
            <w: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96045F" w:rsidRDefault="004D3B20">
            <w:pPr>
              <w:jc w:val="center"/>
            </w:pPr>
            <w:r>
              <w:t>увольнения</w:t>
            </w:r>
          </w:p>
        </w:tc>
        <w:tc>
          <w:tcPr>
            <w:tcW w:w="3118" w:type="dxa"/>
            <w:vMerge/>
            <w:tcBorders>
              <w:top w:val="single" w:sz="4" w:space="0" w:color="000000"/>
              <w:left w:val="single" w:sz="4" w:space="0" w:color="000000"/>
              <w:bottom w:val="single" w:sz="4" w:space="0" w:color="000000"/>
              <w:right w:val="single" w:sz="4" w:space="0" w:color="000000"/>
            </w:tcBorders>
          </w:tcPr>
          <w:p w:rsidR="0096045F" w:rsidRDefault="0096045F"/>
        </w:tc>
        <w:tc>
          <w:tcPr>
            <w:tcW w:w="3232" w:type="dxa"/>
            <w:vMerge/>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r w:rsidR="0096045F">
        <w:tc>
          <w:tcPr>
            <w:tcW w:w="1530" w:type="dxa"/>
            <w:tcBorders>
              <w:top w:val="single" w:sz="4" w:space="0" w:color="000000"/>
              <w:bottom w:val="single" w:sz="4" w:space="0" w:color="000000"/>
              <w:right w:val="single" w:sz="4" w:space="0" w:color="000000"/>
            </w:tcBorders>
          </w:tcPr>
          <w:p w:rsidR="0096045F" w:rsidRDefault="0096045F">
            <w:pPr>
              <w:jc w:val="center"/>
            </w:pPr>
          </w:p>
        </w:tc>
        <w:tc>
          <w:tcPr>
            <w:tcW w:w="1531"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118" w:type="dxa"/>
            <w:tcBorders>
              <w:top w:val="single" w:sz="4" w:space="0" w:color="000000"/>
              <w:left w:val="single" w:sz="4" w:space="0" w:color="000000"/>
              <w:bottom w:val="single" w:sz="4" w:space="0" w:color="000000"/>
              <w:right w:val="single" w:sz="4" w:space="0" w:color="000000"/>
            </w:tcBorders>
          </w:tcPr>
          <w:p w:rsidR="0096045F" w:rsidRDefault="0096045F"/>
        </w:tc>
        <w:tc>
          <w:tcPr>
            <w:tcW w:w="3232" w:type="dxa"/>
            <w:tcBorders>
              <w:top w:val="single" w:sz="4" w:space="0" w:color="000000"/>
              <w:left w:val="single" w:sz="4" w:space="0" w:color="000000"/>
              <w:bottom w:val="single" w:sz="4" w:space="0" w:color="000000"/>
            </w:tcBorders>
          </w:tcPr>
          <w:p w:rsidR="0096045F" w:rsidRDefault="0096045F"/>
        </w:tc>
      </w:tr>
    </w:tbl>
    <w:p w:rsidR="0096045F" w:rsidRDefault="0096045F">
      <w:pPr>
        <w:jc w:val="both"/>
        <w:rPr>
          <w:sz w:val="20"/>
          <w:szCs w:val="20"/>
        </w:rPr>
      </w:pPr>
    </w:p>
    <w:p w:rsidR="0096045F" w:rsidRDefault="004D3B20">
      <w:pPr>
        <w:keepNext/>
        <w:jc w:val="both"/>
      </w:pPr>
      <w:r>
        <w:t>24. </w:t>
      </w:r>
      <w:proofErr w:type="gramStart"/>
      <w: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96045F" w:rsidRDefault="0096045F">
      <w:pPr>
        <w:keepNext/>
        <w:pBdr>
          <w:top w:val="single" w:sz="4" w:space="1" w:color="000000"/>
        </w:pBdr>
        <w:ind w:left="1358"/>
        <w:jc w:val="both"/>
        <w:rPr>
          <w:sz w:val="2"/>
          <w:szCs w:val="2"/>
        </w:rPr>
      </w:pPr>
    </w:p>
    <w:p w:rsidR="0096045F" w:rsidRDefault="0096045F">
      <w:pPr>
        <w:keepNext/>
        <w:jc w:val="both"/>
      </w:pPr>
    </w:p>
    <w:p w:rsidR="0096045F" w:rsidRDefault="0096045F">
      <w:pPr>
        <w:keepNext/>
        <w:pBdr>
          <w:top w:val="single" w:sz="4" w:space="1" w:color="000000"/>
        </w:pBdr>
        <w:jc w:val="both"/>
        <w:rPr>
          <w:sz w:val="2"/>
          <w:szCs w:val="2"/>
        </w:rPr>
      </w:pPr>
    </w:p>
    <w:p w:rsidR="0096045F" w:rsidRDefault="0096045F">
      <w:pPr>
        <w:keepNext/>
        <w:jc w:val="both"/>
      </w:pPr>
    </w:p>
    <w:p w:rsidR="0096045F" w:rsidRDefault="0096045F">
      <w:pPr>
        <w:keepNext/>
        <w:pBdr>
          <w:top w:val="single" w:sz="4" w:space="1" w:color="000000"/>
        </w:pBdr>
        <w:spacing w:after="120"/>
        <w:jc w:val="both"/>
        <w:rPr>
          <w:sz w:val="2"/>
          <w:szCs w:val="2"/>
        </w:rPr>
      </w:pPr>
    </w:p>
    <w:p w:rsidR="0096045F" w:rsidRDefault="004D3B20">
      <w:pPr>
        <w:jc w:val="both"/>
      </w:pPr>
      <w:r>
        <w:t>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96045F" w:rsidRDefault="004D3B20">
      <w:pPr>
        <w:ind w:firstLine="567"/>
        <w:jc w:val="both"/>
      </w:pPr>
      <w:r>
        <w:lastRenderedPageBreak/>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96045F" w:rsidRDefault="004D3B20">
      <w:pPr>
        <w:ind w:firstLine="567"/>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t>в одном жилом помещении, и сведения о бывших супругах.</w:t>
      </w:r>
    </w:p>
    <w:p w:rsidR="0096045F" w:rsidRDefault="004D3B20">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9410" w:type="dxa"/>
        <w:tblInd w:w="-28" w:type="dxa"/>
        <w:tblLayout w:type="fixed"/>
        <w:tblCellMar>
          <w:left w:w="28" w:type="dxa"/>
          <w:right w:w="28" w:type="dxa"/>
        </w:tblCellMar>
        <w:tblLook w:val="04A0"/>
      </w:tblPr>
      <w:tblGrid>
        <w:gridCol w:w="1134"/>
        <w:gridCol w:w="1246"/>
        <w:gridCol w:w="2042"/>
        <w:gridCol w:w="1474"/>
        <w:gridCol w:w="1645"/>
        <w:gridCol w:w="1869"/>
      </w:tblGrid>
      <w:tr w:rsidR="0096045F">
        <w:tc>
          <w:tcPr>
            <w:tcW w:w="1133" w:type="dxa"/>
            <w:tcBorders>
              <w:top w:val="single" w:sz="4" w:space="0" w:color="000000"/>
              <w:bottom w:val="single" w:sz="4" w:space="0" w:color="000000"/>
              <w:right w:val="single" w:sz="4" w:space="0" w:color="000000"/>
            </w:tcBorders>
          </w:tcPr>
          <w:p w:rsidR="0096045F" w:rsidRDefault="004D3B20">
            <w:pPr>
              <w:jc w:val="center"/>
            </w:pPr>
            <w:r>
              <w:t>Степень родства</w:t>
            </w:r>
          </w:p>
        </w:tc>
        <w:tc>
          <w:tcPr>
            <w:tcW w:w="1246"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Фамилия, имя, отчество (при наличии)</w:t>
            </w:r>
          </w:p>
        </w:tc>
        <w:tc>
          <w:tcPr>
            <w:tcW w:w="2042"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 xml:space="preserve">Дата </w:t>
            </w:r>
            <w:r>
              <w:br/>
              <w:t>и место рождения</w:t>
            </w:r>
          </w:p>
          <w:p w:rsidR="0096045F" w:rsidRDefault="004D3B20">
            <w:pPr>
              <w:jc w:val="center"/>
            </w:pPr>
            <w:r>
              <w:rPr>
                <w:sz w:val="20"/>
                <w:szCs w:val="20"/>
              </w:rPr>
              <w:t xml:space="preserve">(указываются </w:t>
            </w:r>
            <w:r>
              <w:br/>
            </w:r>
            <w:r>
              <w:rPr>
                <w:sz w:val="20"/>
                <w:szCs w:val="20"/>
              </w:rPr>
              <w:t xml:space="preserve">в соответствии </w:t>
            </w:r>
            <w:r>
              <w:br/>
            </w:r>
            <w:r>
              <w:rPr>
                <w:sz w:val="20"/>
                <w:szCs w:val="20"/>
              </w:rPr>
              <w:t xml:space="preserve">с паспортом; </w:t>
            </w:r>
            <w:r>
              <w:br/>
            </w:r>
            <w:r>
              <w:rPr>
                <w:sz w:val="20"/>
                <w:szCs w:val="20"/>
              </w:rPr>
              <w:t xml:space="preserve">если информация </w:t>
            </w:r>
            <w:r>
              <w:br/>
            </w:r>
            <w:r>
              <w:rPr>
                <w:sz w:val="20"/>
                <w:szCs w:val="20"/>
              </w:rPr>
              <w:t xml:space="preserve">в паспорте </w:t>
            </w:r>
            <w:r>
              <w:br/>
            </w:r>
            <w:r>
              <w:rPr>
                <w:sz w:val="20"/>
                <w:szCs w:val="20"/>
              </w:rPr>
              <w:t xml:space="preserve">не совпадает </w:t>
            </w:r>
            <w:r>
              <w:br/>
            </w:r>
            <w:r>
              <w:rPr>
                <w:sz w:val="20"/>
                <w:szCs w:val="20"/>
              </w:rPr>
              <w:t xml:space="preserve">с информацией </w:t>
            </w:r>
            <w:r>
              <w:br/>
            </w:r>
            <w:r>
              <w:rPr>
                <w:sz w:val="20"/>
                <w:szCs w:val="20"/>
              </w:rPr>
              <w:t xml:space="preserve">в свидетельстве </w:t>
            </w:r>
            <w:r>
              <w:br/>
            </w:r>
            <w:r>
              <w:rPr>
                <w:sz w:val="20"/>
                <w:szCs w:val="20"/>
              </w:rPr>
              <w:t xml:space="preserve">о рождении, дополнительно указывается информация в соответствии </w:t>
            </w:r>
            <w:r>
              <w:br/>
            </w:r>
            <w:r>
              <w:rPr>
                <w:sz w:val="20"/>
                <w:szCs w:val="20"/>
              </w:rPr>
              <w:t xml:space="preserve">со свидетельством </w:t>
            </w:r>
            <w:r>
              <w:br/>
            </w:r>
            <w:r>
              <w:rPr>
                <w:sz w:val="20"/>
                <w:szCs w:val="20"/>
              </w:rP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rPr>
                <w:spacing w:val="-4"/>
              </w:rPr>
              <w:t>Граж</w:t>
            </w:r>
            <w:r>
              <w:rPr>
                <w:spacing w:val="-4"/>
              </w:rPr>
              <w:softHyphen/>
              <w:t>данство (подданство)</w:t>
            </w:r>
          </w:p>
        </w:tc>
        <w:tc>
          <w:tcPr>
            <w:tcW w:w="1645"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Место работы, учебы (наимено</w:t>
            </w:r>
            <w:r>
              <w:softHyphen/>
              <w:t xml:space="preserve">вание </w:t>
            </w:r>
            <w:r>
              <w:br/>
              <w:t>и адрес организации, органа), должность</w:t>
            </w:r>
          </w:p>
        </w:tc>
        <w:tc>
          <w:tcPr>
            <w:tcW w:w="1869" w:type="dxa"/>
            <w:tcBorders>
              <w:top w:val="single" w:sz="4" w:space="0" w:color="000000"/>
              <w:left w:val="single" w:sz="4" w:space="0" w:color="000000"/>
              <w:bottom w:val="single" w:sz="4" w:space="0" w:color="000000"/>
            </w:tcBorders>
          </w:tcPr>
          <w:p w:rsidR="0096045F" w:rsidRDefault="004D3B20">
            <w:pPr>
              <w:jc w:val="center"/>
            </w:pPr>
            <w:r>
              <w:t xml:space="preserve">Место </w:t>
            </w:r>
            <w:r>
              <w:br/>
              <w:t>жительства</w:t>
            </w:r>
          </w:p>
          <w:p w:rsidR="0096045F" w:rsidRDefault="004D3B20">
            <w:pPr>
              <w:jc w:val="center"/>
            </w:pPr>
            <w:r>
              <w:rPr>
                <w:sz w:val="20"/>
                <w:szCs w:val="20"/>
              </w:rPr>
              <w:t xml:space="preserve">(адрес регистрации, фактического проживания; </w:t>
            </w:r>
            <w:r>
              <w:br/>
            </w:r>
            <w:r>
              <w:rPr>
                <w:sz w:val="20"/>
                <w:szCs w:val="20"/>
              </w:rPr>
              <w:t xml:space="preserve">в случае смерти родственника указываются дата </w:t>
            </w:r>
            <w:r>
              <w:br/>
            </w:r>
            <w:r>
              <w:rPr>
                <w:sz w:val="20"/>
                <w:szCs w:val="20"/>
              </w:rPr>
              <w:t>его смерти и место захоронения)</w:t>
            </w:r>
          </w:p>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p w:rsidR="006A491E" w:rsidRDefault="006A491E"/>
          <w:p w:rsidR="006A491E" w:rsidRDefault="006A491E"/>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p w:rsidR="006A491E" w:rsidRDefault="006A491E"/>
          <w:p w:rsidR="006A491E" w:rsidRDefault="006A491E"/>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p w:rsidR="006A491E" w:rsidRDefault="006A491E"/>
          <w:p w:rsidR="006A491E" w:rsidRDefault="006A491E"/>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p w:rsidR="006A491E" w:rsidRDefault="006A491E"/>
          <w:p w:rsidR="006A491E" w:rsidRDefault="006A491E"/>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6A491E" w:rsidRDefault="006A491E"/>
          <w:p w:rsidR="006A491E" w:rsidRDefault="006A491E"/>
          <w:p w:rsidR="006A491E" w:rsidRDefault="006A491E"/>
          <w:p w:rsidR="006A491E" w:rsidRDefault="006A491E"/>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r w:rsidR="0096045F">
        <w:tc>
          <w:tcPr>
            <w:tcW w:w="1133" w:type="dxa"/>
            <w:tcBorders>
              <w:top w:val="single" w:sz="4" w:space="0" w:color="000000"/>
              <w:bottom w:val="single" w:sz="4" w:space="0" w:color="000000"/>
              <w:right w:val="single" w:sz="4" w:space="0" w:color="000000"/>
            </w:tcBorders>
            <w:vAlign w:val="bottom"/>
          </w:tcPr>
          <w:p w:rsidR="0096045F" w:rsidRDefault="0096045F"/>
          <w:p w:rsidR="006A491E" w:rsidRDefault="006A491E"/>
        </w:tc>
        <w:tc>
          <w:tcPr>
            <w:tcW w:w="1246"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2042"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96045F" w:rsidRDefault="0096045F">
            <w:pPr>
              <w:jc w:val="center"/>
            </w:pPr>
          </w:p>
        </w:tc>
        <w:tc>
          <w:tcPr>
            <w:tcW w:w="1645" w:type="dxa"/>
            <w:tcBorders>
              <w:top w:val="single" w:sz="4" w:space="0" w:color="000000"/>
              <w:left w:val="single" w:sz="4" w:space="0" w:color="000000"/>
              <w:bottom w:val="single" w:sz="4" w:space="0" w:color="000000"/>
              <w:right w:val="single" w:sz="4" w:space="0" w:color="000000"/>
            </w:tcBorders>
            <w:vAlign w:val="bottom"/>
          </w:tcPr>
          <w:p w:rsidR="0096045F" w:rsidRDefault="0096045F"/>
        </w:tc>
        <w:tc>
          <w:tcPr>
            <w:tcW w:w="1869" w:type="dxa"/>
            <w:tcBorders>
              <w:top w:val="single" w:sz="4" w:space="0" w:color="000000"/>
              <w:left w:val="single" w:sz="4" w:space="0" w:color="000000"/>
              <w:bottom w:val="single" w:sz="4" w:space="0" w:color="000000"/>
            </w:tcBorders>
            <w:vAlign w:val="bottom"/>
          </w:tcPr>
          <w:p w:rsidR="0096045F" w:rsidRDefault="0096045F"/>
        </w:tc>
      </w:tr>
    </w:tbl>
    <w:p w:rsidR="0096045F" w:rsidRDefault="004D3B20">
      <w:pPr>
        <w:rPr>
          <w:sz w:val="20"/>
          <w:szCs w:val="20"/>
        </w:rPr>
      </w:pPr>
      <w:r>
        <w:br w:type="page"/>
      </w:r>
    </w:p>
    <w:p w:rsidR="0096045F" w:rsidRDefault="004D3B20">
      <w:pPr>
        <w:spacing w:after="180"/>
        <w:jc w:val="both"/>
      </w:pPr>
      <w:r>
        <w:t>26. </w:t>
      </w:r>
      <w:proofErr w:type="gramStart"/>
      <w:r>
        <w:t xml:space="preserve">Ваши отец, мать, супруга (супруг), дети, братья, сестры, постоянно проживающие </w:t>
      </w:r>
      <w: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w:t>
      </w:r>
      <w:r w:rsidR="006A491E">
        <w:t xml:space="preserve">стоянное проживание гражданина </w:t>
      </w:r>
      <w:r>
        <w:t>на территории иностранного государства</w:t>
      </w:r>
    </w:p>
    <w:tbl>
      <w:tblPr>
        <w:tblW w:w="9413" w:type="dxa"/>
        <w:tblInd w:w="-28" w:type="dxa"/>
        <w:tblLayout w:type="fixed"/>
        <w:tblCellMar>
          <w:left w:w="28" w:type="dxa"/>
          <w:right w:w="28" w:type="dxa"/>
        </w:tblCellMar>
        <w:tblLook w:val="04A0"/>
      </w:tblPr>
      <w:tblGrid>
        <w:gridCol w:w="2153"/>
        <w:gridCol w:w="1588"/>
        <w:gridCol w:w="1533"/>
        <w:gridCol w:w="2039"/>
        <w:gridCol w:w="2100"/>
      </w:tblGrid>
      <w:tr w:rsidR="0096045F">
        <w:tc>
          <w:tcPr>
            <w:tcW w:w="2153" w:type="dxa"/>
            <w:tcBorders>
              <w:top w:val="single" w:sz="4" w:space="0" w:color="000000"/>
              <w:bottom w:val="single" w:sz="4" w:space="0" w:color="000000"/>
              <w:right w:val="single" w:sz="4" w:space="0" w:color="000000"/>
            </w:tcBorders>
          </w:tcPr>
          <w:p w:rsidR="0096045F" w:rsidRDefault="004D3B20">
            <w:pPr>
              <w:jc w:val="center"/>
            </w:pPr>
            <w: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 xml:space="preserve">Фамилия, </w:t>
            </w:r>
            <w:r>
              <w:br/>
              <w:t xml:space="preserve">имя, </w:t>
            </w:r>
            <w:r>
              <w:br/>
              <w:t xml:space="preserve">отчество </w:t>
            </w:r>
            <w:r>
              <w:br/>
              <w:t>(при</w:t>
            </w:r>
            <w:r>
              <w:br/>
              <w:t>наличии)</w:t>
            </w:r>
          </w:p>
        </w:tc>
        <w:tc>
          <w:tcPr>
            <w:tcW w:w="1533"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 xml:space="preserve">Период (месяц </w:t>
            </w:r>
            <w:r>
              <w:br/>
              <w:t>и год) пребывания за границей</w:t>
            </w:r>
          </w:p>
          <w:p w:rsidR="0096045F" w:rsidRDefault="004D3B20">
            <w:pPr>
              <w:jc w:val="center"/>
            </w:pPr>
            <w:r>
              <w:rPr>
                <w:sz w:val="16"/>
                <w:szCs w:val="16"/>
              </w:rPr>
              <w:t xml:space="preserve">(указывается </w:t>
            </w:r>
            <w:r>
              <w:br/>
            </w:r>
            <w:r>
              <w:rPr>
                <w:spacing w:val="-2"/>
                <w:sz w:val="16"/>
                <w:szCs w:val="16"/>
              </w:rPr>
              <w:t xml:space="preserve">в отношении лиц, </w:t>
            </w:r>
            <w:r>
              <w:rPr>
                <w:sz w:val="16"/>
                <w:szCs w:val="16"/>
              </w:rPr>
              <w:t xml:space="preserve">постоянно проживающих </w:t>
            </w:r>
            <w:r>
              <w:br/>
            </w:r>
            <w:r>
              <w:rPr>
                <w:sz w:val="16"/>
                <w:szCs w:val="16"/>
              </w:rPr>
              <w:t>за границей)</w:t>
            </w:r>
          </w:p>
        </w:tc>
        <w:tc>
          <w:tcPr>
            <w:tcW w:w="2039"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Государство пребывания</w:t>
            </w:r>
          </w:p>
        </w:tc>
        <w:tc>
          <w:tcPr>
            <w:tcW w:w="2100" w:type="dxa"/>
            <w:tcBorders>
              <w:top w:val="single" w:sz="4" w:space="0" w:color="000000"/>
              <w:left w:val="single" w:sz="4" w:space="0" w:color="000000"/>
              <w:bottom w:val="single" w:sz="4" w:space="0" w:color="000000"/>
            </w:tcBorders>
          </w:tcPr>
          <w:p w:rsidR="0096045F" w:rsidRDefault="004D3B20">
            <w:pPr>
              <w:jc w:val="center"/>
            </w:pPr>
            <w:r>
              <w:t>Цель пребывания</w:t>
            </w:r>
          </w:p>
        </w:tc>
      </w:tr>
      <w:tr w:rsidR="0096045F">
        <w:tc>
          <w:tcPr>
            <w:tcW w:w="2153" w:type="dxa"/>
            <w:tcBorders>
              <w:top w:val="single" w:sz="4" w:space="0" w:color="000000"/>
              <w:bottom w:val="single" w:sz="4" w:space="0" w:color="000000"/>
              <w:right w:val="single" w:sz="4" w:space="0" w:color="000000"/>
            </w:tcBorders>
          </w:tcPr>
          <w:p w:rsidR="0096045F" w:rsidRDefault="0096045F"/>
          <w:p w:rsidR="006A491E" w:rsidRDefault="006A491E"/>
          <w:p w:rsidR="006A491E" w:rsidRDefault="006A491E"/>
        </w:tc>
        <w:tc>
          <w:tcPr>
            <w:tcW w:w="1588" w:type="dxa"/>
            <w:tcBorders>
              <w:top w:val="single" w:sz="4" w:space="0" w:color="000000"/>
              <w:left w:val="single" w:sz="4" w:space="0" w:color="000000"/>
              <w:bottom w:val="single" w:sz="4" w:space="0" w:color="000000"/>
              <w:right w:val="single" w:sz="4" w:space="0" w:color="000000"/>
            </w:tcBorders>
          </w:tcPr>
          <w:p w:rsidR="0096045F" w:rsidRDefault="0096045F"/>
        </w:tc>
        <w:tc>
          <w:tcPr>
            <w:tcW w:w="1533"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039"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100" w:type="dxa"/>
            <w:tcBorders>
              <w:top w:val="single" w:sz="4" w:space="0" w:color="000000"/>
              <w:left w:val="single" w:sz="4" w:space="0" w:color="000000"/>
              <w:bottom w:val="single" w:sz="4" w:space="0" w:color="000000"/>
            </w:tcBorders>
          </w:tcPr>
          <w:p w:rsidR="0096045F" w:rsidRDefault="0096045F"/>
        </w:tc>
      </w:tr>
      <w:tr w:rsidR="0096045F">
        <w:tc>
          <w:tcPr>
            <w:tcW w:w="2153" w:type="dxa"/>
            <w:tcBorders>
              <w:top w:val="single" w:sz="4" w:space="0" w:color="000000"/>
              <w:bottom w:val="single" w:sz="4" w:space="0" w:color="000000"/>
              <w:right w:val="single" w:sz="4" w:space="0" w:color="000000"/>
            </w:tcBorders>
          </w:tcPr>
          <w:p w:rsidR="0096045F" w:rsidRDefault="0096045F"/>
        </w:tc>
        <w:tc>
          <w:tcPr>
            <w:tcW w:w="1588" w:type="dxa"/>
            <w:tcBorders>
              <w:top w:val="single" w:sz="4" w:space="0" w:color="000000"/>
              <w:left w:val="single" w:sz="4" w:space="0" w:color="000000"/>
              <w:bottom w:val="single" w:sz="4" w:space="0" w:color="000000"/>
              <w:right w:val="single" w:sz="4" w:space="0" w:color="000000"/>
            </w:tcBorders>
          </w:tcPr>
          <w:p w:rsidR="0096045F" w:rsidRDefault="0096045F"/>
        </w:tc>
        <w:tc>
          <w:tcPr>
            <w:tcW w:w="1533"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039"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100" w:type="dxa"/>
            <w:tcBorders>
              <w:top w:val="single" w:sz="4" w:space="0" w:color="000000"/>
              <w:left w:val="single" w:sz="4" w:space="0" w:color="000000"/>
              <w:bottom w:val="single" w:sz="4" w:space="0" w:color="000000"/>
            </w:tcBorders>
          </w:tcPr>
          <w:p w:rsidR="0096045F" w:rsidRDefault="0096045F"/>
        </w:tc>
      </w:tr>
      <w:tr w:rsidR="0096045F">
        <w:tc>
          <w:tcPr>
            <w:tcW w:w="2153" w:type="dxa"/>
            <w:tcBorders>
              <w:top w:val="single" w:sz="4" w:space="0" w:color="000000"/>
              <w:bottom w:val="single" w:sz="4" w:space="0" w:color="000000"/>
              <w:right w:val="single" w:sz="4" w:space="0" w:color="000000"/>
            </w:tcBorders>
          </w:tcPr>
          <w:p w:rsidR="0096045F" w:rsidRDefault="0096045F"/>
        </w:tc>
        <w:tc>
          <w:tcPr>
            <w:tcW w:w="1588" w:type="dxa"/>
            <w:tcBorders>
              <w:top w:val="single" w:sz="4" w:space="0" w:color="000000"/>
              <w:left w:val="single" w:sz="4" w:space="0" w:color="000000"/>
              <w:bottom w:val="single" w:sz="4" w:space="0" w:color="000000"/>
              <w:right w:val="single" w:sz="4" w:space="0" w:color="000000"/>
            </w:tcBorders>
          </w:tcPr>
          <w:p w:rsidR="0096045F" w:rsidRDefault="0096045F"/>
        </w:tc>
        <w:tc>
          <w:tcPr>
            <w:tcW w:w="1533"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039"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2100" w:type="dxa"/>
            <w:tcBorders>
              <w:top w:val="single" w:sz="4" w:space="0" w:color="000000"/>
              <w:left w:val="single" w:sz="4" w:space="0" w:color="000000"/>
              <w:bottom w:val="single" w:sz="4" w:space="0" w:color="000000"/>
            </w:tcBorders>
          </w:tcPr>
          <w:p w:rsidR="0096045F" w:rsidRDefault="0096045F"/>
        </w:tc>
      </w:tr>
    </w:tbl>
    <w:p w:rsidR="0096045F" w:rsidRDefault="0096045F">
      <w:pPr>
        <w:jc w:val="both"/>
        <w:rPr>
          <w:sz w:val="20"/>
          <w:szCs w:val="20"/>
        </w:rPr>
      </w:pPr>
    </w:p>
    <w:p w:rsidR="0096045F" w:rsidRDefault="004D3B20">
      <w:pPr>
        <w:spacing w:after="240"/>
        <w:jc w:val="both"/>
      </w:pPr>
      <w:r>
        <w:t>27. Привлекались ли к уголовной ответственности (</w:t>
      </w:r>
      <w:proofErr w:type="gramStart"/>
      <w:r>
        <w:t>указываются</w:t>
      </w:r>
      <w:proofErr w:type="gramEnd"/>
      <w:r>
        <w:t xml:space="preserve"> в том числе сведения </w:t>
      </w:r>
      <w:r>
        <w:br/>
        <w:t>о снятой или погашенной судимости)</w:t>
      </w:r>
    </w:p>
    <w:tbl>
      <w:tblPr>
        <w:tblW w:w="9412" w:type="dxa"/>
        <w:tblInd w:w="-28" w:type="dxa"/>
        <w:tblLayout w:type="fixed"/>
        <w:tblCellMar>
          <w:left w:w="28" w:type="dxa"/>
          <w:right w:w="28" w:type="dxa"/>
        </w:tblCellMar>
        <w:tblLook w:val="04A0"/>
      </w:tblPr>
      <w:tblGrid>
        <w:gridCol w:w="2608"/>
        <w:gridCol w:w="3400"/>
        <w:gridCol w:w="3404"/>
      </w:tblGrid>
      <w:tr w:rsidR="0096045F">
        <w:tc>
          <w:tcPr>
            <w:tcW w:w="2608" w:type="dxa"/>
            <w:tcBorders>
              <w:top w:val="single" w:sz="4" w:space="0" w:color="000000"/>
              <w:bottom w:val="single" w:sz="4" w:space="0" w:color="000000"/>
              <w:right w:val="single" w:sz="4" w:space="0" w:color="000000"/>
            </w:tcBorders>
          </w:tcPr>
          <w:p w:rsidR="0096045F" w:rsidRDefault="004D3B20">
            <w:pPr>
              <w:jc w:val="center"/>
            </w:pPr>
            <w:r>
              <w:t xml:space="preserve">Пункт, часть, статья Уголовного кодекса Российской </w:t>
            </w:r>
            <w:r>
              <w:br/>
              <w:t>Федерации</w:t>
            </w:r>
          </w:p>
          <w:p w:rsidR="0096045F" w:rsidRDefault="004D3B20">
            <w:pPr>
              <w:jc w:val="center"/>
            </w:pPr>
            <w:r>
              <w:t>(иного закона)</w:t>
            </w:r>
          </w:p>
        </w:tc>
        <w:tc>
          <w:tcPr>
            <w:tcW w:w="3400" w:type="dxa"/>
            <w:tcBorders>
              <w:top w:val="single" w:sz="4" w:space="0" w:color="000000"/>
              <w:left w:val="single" w:sz="4" w:space="0" w:color="000000"/>
              <w:bottom w:val="single" w:sz="4" w:space="0" w:color="000000"/>
              <w:right w:val="single" w:sz="4" w:space="0" w:color="000000"/>
            </w:tcBorders>
          </w:tcPr>
          <w:p w:rsidR="0096045F" w:rsidRDefault="004D3B20">
            <w:pPr>
              <w:jc w:val="center"/>
            </w:pPr>
            <w:r>
              <w:t xml:space="preserve">Дата </w:t>
            </w:r>
            <w:r>
              <w:br/>
              <w:t>назначения наказания</w:t>
            </w:r>
          </w:p>
        </w:tc>
        <w:tc>
          <w:tcPr>
            <w:tcW w:w="3404" w:type="dxa"/>
            <w:tcBorders>
              <w:top w:val="single" w:sz="4" w:space="0" w:color="000000"/>
              <w:left w:val="single" w:sz="4" w:space="0" w:color="000000"/>
              <w:bottom w:val="single" w:sz="4" w:space="0" w:color="000000"/>
            </w:tcBorders>
          </w:tcPr>
          <w:p w:rsidR="0096045F" w:rsidRDefault="004D3B20">
            <w:pPr>
              <w:jc w:val="center"/>
            </w:pPr>
            <w:r>
              <w:t>Вид, срок и (или) размер наказания</w:t>
            </w:r>
          </w:p>
        </w:tc>
      </w:tr>
      <w:tr w:rsidR="0096045F">
        <w:tc>
          <w:tcPr>
            <w:tcW w:w="2608" w:type="dxa"/>
            <w:tcBorders>
              <w:top w:val="single" w:sz="4" w:space="0" w:color="000000"/>
              <w:bottom w:val="single" w:sz="4" w:space="0" w:color="000000"/>
              <w:right w:val="single" w:sz="4" w:space="0" w:color="000000"/>
            </w:tcBorders>
          </w:tcPr>
          <w:p w:rsidR="0096045F" w:rsidRDefault="0096045F">
            <w:pPr>
              <w:jc w:val="center"/>
            </w:pPr>
          </w:p>
          <w:p w:rsidR="006A491E" w:rsidRDefault="006A491E">
            <w:pPr>
              <w:jc w:val="center"/>
            </w:pPr>
          </w:p>
          <w:p w:rsidR="006A491E" w:rsidRDefault="006A491E">
            <w:pPr>
              <w:jc w:val="center"/>
            </w:pPr>
          </w:p>
          <w:p w:rsidR="006A491E" w:rsidRDefault="006A491E">
            <w:pPr>
              <w:jc w:val="center"/>
            </w:pPr>
          </w:p>
        </w:tc>
        <w:tc>
          <w:tcPr>
            <w:tcW w:w="3400"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404" w:type="dxa"/>
            <w:tcBorders>
              <w:top w:val="single" w:sz="4" w:space="0" w:color="000000"/>
              <w:left w:val="single" w:sz="4" w:space="0" w:color="000000"/>
              <w:bottom w:val="single" w:sz="4" w:space="0" w:color="000000"/>
            </w:tcBorders>
          </w:tcPr>
          <w:p w:rsidR="0096045F" w:rsidRDefault="0096045F"/>
        </w:tc>
      </w:tr>
      <w:tr w:rsidR="0096045F">
        <w:tc>
          <w:tcPr>
            <w:tcW w:w="2608" w:type="dxa"/>
            <w:tcBorders>
              <w:top w:val="single" w:sz="4" w:space="0" w:color="000000"/>
              <w:bottom w:val="single" w:sz="4" w:space="0" w:color="000000"/>
              <w:right w:val="single" w:sz="4" w:space="0" w:color="000000"/>
            </w:tcBorders>
          </w:tcPr>
          <w:p w:rsidR="0096045F" w:rsidRDefault="0096045F">
            <w:pPr>
              <w:jc w:val="center"/>
            </w:pPr>
          </w:p>
          <w:p w:rsidR="006A491E" w:rsidRDefault="006A491E">
            <w:pPr>
              <w:jc w:val="center"/>
            </w:pPr>
          </w:p>
          <w:p w:rsidR="006A491E" w:rsidRDefault="006A491E">
            <w:pPr>
              <w:jc w:val="center"/>
            </w:pPr>
          </w:p>
          <w:p w:rsidR="006A491E" w:rsidRDefault="006A491E">
            <w:pPr>
              <w:jc w:val="center"/>
            </w:pPr>
          </w:p>
        </w:tc>
        <w:tc>
          <w:tcPr>
            <w:tcW w:w="3400" w:type="dxa"/>
            <w:tcBorders>
              <w:top w:val="single" w:sz="4" w:space="0" w:color="000000"/>
              <w:left w:val="single" w:sz="4" w:space="0" w:color="000000"/>
              <w:bottom w:val="single" w:sz="4" w:space="0" w:color="000000"/>
              <w:right w:val="single" w:sz="4" w:space="0" w:color="000000"/>
            </w:tcBorders>
          </w:tcPr>
          <w:p w:rsidR="0096045F" w:rsidRDefault="0096045F">
            <w:pPr>
              <w:jc w:val="center"/>
            </w:pPr>
          </w:p>
        </w:tc>
        <w:tc>
          <w:tcPr>
            <w:tcW w:w="3404" w:type="dxa"/>
            <w:tcBorders>
              <w:top w:val="single" w:sz="4" w:space="0" w:color="000000"/>
              <w:left w:val="single" w:sz="4" w:space="0" w:color="000000"/>
              <w:bottom w:val="single" w:sz="4" w:space="0" w:color="000000"/>
            </w:tcBorders>
          </w:tcPr>
          <w:p w:rsidR="0096045F" w:rsidRDefault="0096045F"/>
        </w:tc>
      </w:tr>
    </w:tbl>
    <w:p w:rsidR="0096045F" w:rsidRDefault="0096045F">
      <w:pPr>
        <w:rPr>
          <w:sz w:val="20"/>
          <w:szCs w:val="20"/>
        </w:rPr>
      </w:pPr>
    </w:p>
    <w:p w:rsidR="0096045F" w:rsidRDefault="004D3B20">
      <w:r>
        <w:t>28. Заполняется при поступлении на службу:</w:t>
      </w:r>
    </w:p>
    <w:p w:rsidR="0096045F" w:rsidRDefault="004D3B20">
      <w:pPr>
        <w:ind w:left="425"/>
      </w:pPr>
      <w:r>
        <w:t>в органы внутренних дел Российской Федерации;</w:t>
      </w:r>
    </w:p>
    <w:p w:rsidR="0096045F" w:rsidRDefault="004D3B20">
      <w:pPr>
        <w:ind w:left="425"/>
      </w:pPr>
      <w:r>
        <w:t>в органы государственной охраны;</w:t>
      </w:r>
    </w:p>
    <w:p w:rsidR="0096045F" w:rsidRDefault="004D3B20">
      <w:pPr>
        <w:ind w:firstLine="425"/>
        <w:jc w:val="both"/>
      </w:pPr>
      <w:r>
        <w:t>в федеральную противопожарную службу Государственной противопожарной службы;</w:t>
      </w:r>
    </w:p>
    <w:p w:rsidR="0096045F" w:rsidRDefault="004D3B20">
      <w:pPr>
        <w:ind w:left="425"/>
      </w:pPr>
      <w:r>
        <w:t>в органы и организации прокуратуры Российской Федерации;</w:t>
      </w:r>
    </w:p>
    <w:p w:rsidR="0096045F" w:rsidRDefault="004D3B20">
      <w:pPr>
        <w:ind w:left="425"/>
      </w:pPr>
      <w:r>
        <w:t>в органы принудительного исполнения Российской Федерации;</w:t>
      </w:r>
    </w:p>
    <w:p w:rsidR="0096045F" w:rsidRDefault="004D3B20">
      <w:pPr>
        <w:ind w:left="425"/>
      </w:pPr>
      <w:r>
        <w:t>в Следственный комитет Российской Федерации;</w:t>
      </w:r>
    </w:p>
    <w:p w:rsidR="0096045F" w:rsidRDefault="004D3B20">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6045F" w:rsidRDefault="004D3B20">
      <w:pPr>
        <w:spacing w:after="120"/>
        <w:ind w:left="425"/>
      </w:pPr>
      <w:r>
        <w:t>в учреждения и органы уголовно-исполнительной системы Российской Федерации.</w:t>
      </w:r>
    </w:p>
    <w:p w:rsidR="0096045F" w:rsidRDefault="004D3B20">
      <w:pPr>
        <w:spacing w:after="180"/>
        <w:jc w:val="both"/>
      </w:pPr>
      <w:r>
        <w:t xml:space="preserve">Освобождались ли от уголовной ответственности в связи с деятельным раскаянием, </w:t>
      </w:r>
      <w:r>
        <w:lastRenderedPageBreak/>
        <w:t xml:space="preserve">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t>либо по иному основанию</w:t>
      </w:r>
    </w:p>
    <w:tbl>
      <w:tblPr>
        <w:tblW w:w="9412" w:type="dxa"/>
        <w:tblInd w:w="-28" w:type="dxa"/>
        <w:tblLayout w:type="fixed"/>
        <w:tblCellMar>
          <w:left w:w="28" w:type="dxa"/>
          <w:right w:w="28" w:type="dxa"/>
        </w:tblCellMar>
        <w:tblLook w:val="04A0"/>
      </w:tblPr>
      <w:tblGrid>
        <w:gridCol w:w="2608"/>
        <w:gridCol w:w="3400"/>
        <w:gridCol w:w="3404"/>
      </w:tblGrid>
      <w:tr w:rsidR="0096045F">
        <w:tc>
          <w:tcPr>
            <w:tcW w:w="2608" w:type="dxa"/>
            <w:tcBorders>
              <w:top w:val="single" w:sz="4" w:space="0" w:color="000000"/>
              <w:bottom w:val="single" w:sz="4" w:space="0" w:color="000000"/>
              <w:right w:val="single" w:sz="4" w:space="0" w:color="000000"/>
            </w:tcBorders>
          </w:tcPr>
          <w:p w:rsidR="0096045F" w:rsidRDefault="004D3B20">
            <w:pPr>
              <w:keepNext/>
              <w:jc w:val="center"/>
            </w:pPr>
            <w:r>
              <w:t xml:space="preserve">Пункт, часть, статья Уголовного кодекса Российской </w:t>
            </w:r>
            <w:r>
              <w:br/>
              <w:t>Федерации</w:t>
            </w:r>
          </w:p>
          <w:p w:rsidR="0096045F" w:rsidRDefault="004D3B20">
            <w:pPr>
              <w:keepNext/>
              <w:jc w:val="center"/>
            </w:pPr>
            <w:r>
              <w:t>(иного закона)</w:t>
            </w:r>
          </w:p>
        </w:tc>
        <w:tc>
          <w:tcPr>
            <w:tcW w:w="3400" w:type="dxa"/>
            <w:tcBorders>
              <w:top w:val="single" w:sz="4" w:space="0" w:color="000000"/>
              <w:left w:val="single" w:sz="4" w:space="0" w:color="000000"/>
              <w:bottom w:val="single" w:sz="4" w:space="0" w:color="000000"/>
              <w:right w:val="single" w:sz="4" w:space="0" w:color="000000"/>
            </w:tcBorders>
          </w:tcPr>
          <w:p w:rsidR="0096045F" w:rsidRDefault="004D3B20">
            <w:pPr>
              <w:keepNext/>
              <w:jc w:val="center"/>
            </w:pPr>
            <w:r>
              <w:t xml:space="preserve">Дата освобождения </w:t>
            </w:r>
            <w:r>
              <w:br/>
              <w:t>от уголовной ответственности</w:t>
            </w:r>
          </w:p>
        </w:tc>
        <w:tc>
          <w:tcPr>
            <w:tcW w:w="3404" w:type="dxa"/>
            <w:tcBorders>
              <w:top w:val="single" w:sz="4" w:space="0" w:color="000000"/>
              <w:left w:val="single" w:sz="4" w:space="0" w:color="000000"/>
              <w:bottom w:val="single" w:sz="4" w:space="0" w:color="000000"/>
            </w:tcBorders>
          </w:tcPr>
          <w:p w:rsidR="0096045F" w:rsidRDefault="004D3B20">
            <w:pPr>
              <w:keepNext/>
              <w:jc w:val="center"/>
            </w:pPr>
            <w:r>
              <w:t xml:space="preserve">Основание освобождения </w:t>
            </w:r>
            <w:r>
              <w:br/>
              <w:t>от уголовной ответственности</w:t>
            </w:r>
          </w:p>
        </w:tc>
      </w:tr>
      <w:tr w:rsidR="0096045F">
        <w:tc>
          <w:tcPr>
            <w:tcW w:w="2608" w:type="dxa"/>
            <w:tcBorders>
              <w:top w:val="single" w:sz="4" w:space="0" w:color="000000"/>
              <w:bottom w:val="single" w:sz="4" w:space="0" w:color="000000"/>
              <w:right w:val="single" w:sz="4" w:space="0" w:color="000000"/>
            </w:tcBorders>
          </w:tcPr>
          <w:p w:rsidR="0096045F" w:rsidRDefault="0096045F">
            <w:pPr>
              <w:keepNext/>
              <w:jc w:val="center"/>
            </w:pPr>
          </w:p>
          <w:p w:rsidR="006A491E" w:rsidRDefault="006A491E" w:rsidP="006A491E">
            <w:pPr>
              <w:keepNext/>
            </w:pPr>
          </w:p>
        </w:tc>
        <w:tc>
          <w:tcPr>
            <w:tcW w:w="3400" w:type="dxa"/>
            <w:tcBorders>
              <w:top w:val="single" w:sz="4" w:space="0" w:color="000000"/>
              <w:left w:val="single" w:sz="4" w:space="0" w:color="000000"/>
              <w:bottom w:val="single" w:sz="4" w:space="0" w:color="000000"/>
              <w:right w:val="single" w:sz="4" w:space="0" w:color="000000"/>
            </w:tcBorders>
          </w:tcPr>
          <w:p w:rsidR="0096045F" w:rsidRDefault="0096045F">
            <w:pPr>
              <w:keepNext/>
              <w:jc w:val="center"/>
            </w:pPr>
          </w:p>
        </w:tc>
        <w:tc>
          <w:tcPr>
            <w:tcW w:w="3404" w:type="dxa"/>
            <w:tcBorders>
              <w:top w:val="single" w:sz="4" w:space="0" w:color="000000"/>
              <w:left w:val="single" w:sz="4" w:space="0" w:color="000000"/>
              <w:bottom w:val="single" w:sz="4" w:space="0" w:color="000000"/>
            </w:tcBorders>
          </w:tcPr>
          <w:p w:rsidR="0096045F" w:rsidRDefault="0096045F">
            <w:pPr>
              <w:keepNext/>
            </w:pPr>
          </w:p>
        </w:tc>
      </w:tr>
      <w:tr w:rsidR="0096045F">
        <w:tc>
          <w:tcPr>
            <w:tcW w:w="2608" w:type="dxa"/>
            <w:tcBorders>
              <w:top w:val="single" w:sz="4" w:space="0" w:color="000000"/>
              <w:bottom w:val="single" w:sz="4" w:space="0" w:color="000000"/>
              <w:right w:val="single" w:sz="4" w:space="0" w:color="000000"/>
            </w:tcBorders>
          </w:tcPr>
          <w:p w:rsidR="006A491E" w:rsidRDefault="006A491E" w:rsidP="006A491E">
            <w:pPr>
              <w:keepNext/>
            </w:pPr>
          </w:p>
          <w:p w:rsidR="006A491E" w:rsidRDefault="006A491E">
            <w:pPr>
              <w:keepNext/>
              <w:jc w:val="center"/>
            </w:pPr>
          </w:p>
        </w:tc>
        <w:tc>
          <w:tcPr>
            <w:tcW w:w="3400" w:type="dxa"/>
            <w:tcBorders>
              <w:top w:val="single" w:sz="4" w:space="0" w:color="000000"/>
              <w:left w:val="single" w:sz="4" w:space="0" w:color="000000"/>
              <w:bottom w:val="single" w:sz="4" w:space="0" w:color="000000"/>
              <w:right w:val="single" w:sz="4" w:space="0" w:color="000000"/>
            </w:tcBorders>
          </w:tcPr>
          <w:p w:rsidR="0096045F" w:rsidRDefault="0096045F">
            <w:pPr>
              <w:keepNext/>
              <w:jc w:val="center"/>
            </w:pPr>
          </w:p>
        </w:tc>
        <w:tc>
          <w:tcPr>
            <w:tcW w:w="3404" w:type="dxa"/>
            <w:tcBorders>
              <w:top w:val="single" w:sz="4" w:space="0" w:color="000000"/>
              <w:left w:val="single" w:sz="4" w:space="0" w:color="000000"/>
              <w:bottom w:val="single" w:sz="4" w:space="0" w:color="000000"/>
            </w:tcBorders>
          </w:tcPr>
          <w:p w:rsidR="0096045F" w:rsidRDefault="0096045F">
            <w:pPr>
              <w:keepNext/>
            </w:pPr>
          </w:p>
        </w:tc>
      </w:tr>
    </w:tbl>
    <w:p w:rsidR="0096045F" w:rsidRDefault="0096045F">
      <w:pPr>
        <w:rPr>
          <w:sz w:val="20"/>
          <w:szCs w:val="20"/>
        </w:rPr>
      </w:pPr>
    </w:p>
    <w:p w:rsidR="0096045F" w:rsidRDefault="004D3B20">
      <w:r>
        <w:t>29. Заполняется при поступлении на службу:</w:t>
      </w:r>
    </w:p>
    <w:p w:rsidR="0096045F" w:rsidRDefault="004D3B20">
      <w:pPr>
        <w:ind w:left="425"/>
      </w:pPr>
      <w:r>
        <w:t>в органы внутренних дел Российской Федерации;</w:t>
      </w:r>
    </w:p>
    <w:p w:rsidR="0096045F" w:rsidRDefault="004D3B20">
      <w:pPr>
        <w:ind w:left="425"/>
      </w:pPr>
      <w:r>
        <w:t>в органы государственной охраны;</w:t>
      </w:r>
    </w:p>
    <w:p w:rsidR="0096045F" w:rsidRDefault="004D3B20">
      <w:pPr>
        <w:ind w:firstLine="425"/>
        <w:jc w:val="both"/>
      </w:pPr>
      <w:r>
        <w:t>в федеральную противопожарную службу Государственной противопожарной службы;</w:t>
      </w:r>
    </w:p>
    <w:p w:rsidR="0096045F" w:rsidRDefault="004D3B20">
      <w:pPr>
        <w:ind w:left="425"/>
      </w:pPr>
      <w:r>
        <w:t>в органы и организации прокуратуры Российской Федерации;</w:t>
      </w:r>
    </w:p>
    <w:p w:rsidR="0096045F" w:rsidRDefault="004D3B20">
      <w:pPr>
        <w:ind w:left="425"/>
      </w:pPr>
      <w:r>
        <w:t>в органы принудительного исполнения Российской Федерации;</w:t>
      </w:r>
    </w:p>
    <w:p w:rsidR="0096045F" w:rsidRDefault="004D3B20">
      <w:pPr>
        <w:ind w:left="425"/>
      </w:pPr>
      <w:r>
        <w:t>в Следственный комитет Российской Федерации;</w:t>
      </w:r>
    </w:p>
    <w:p w:rsidR="0096045F" w:rsidRDefault="004D3B20">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6045F" w:rsidRDefault="004D3B20">
      <w:pPr>
        <w:spacing w:after="120"/>
        <w:ind w:left="425"/>
      </w:pPr>
      <w:r>
        <w:t>в учреждения и органы уголовно-исполнительной системы Российской Федерации.</w:t>
      </w:r>
    </w:p>
    <w:p w:rsidR="0096045F" w:rsidRDefault="004D3B20">
      <w:pPr>
        <w:jc w:val="both"/>
      </w:pPr>
      <w:r>
        <w:t xml:space="preserve">Являетесь ли подозреваемым или обвиняемым по уголовному делу  </w:t>
      </w:r>
    </w:p>
    <w:p w:rsidR="0096045F" w:rsidRDefault="0096045F">
      <w:pPr>
        <w:pBdr>
          <w:top w:val="single" w:sz="4" w:space="1" w:color="000000"/>
        </w:pBdr>
        <w:ind w:left="7041"/>
        <w:jc w:val="both"/>
        <w:rPr>
          <w:sz w:val="2"/>
          <w:szCs w:val="2"/>
        </w:rPr>
      </w:pPr>
    </w:p>
    <w:p w:rsidR="0096045F" w:rsidRDefault="0096045F">
      <w:pPr>
        <w:jc w:val="both"/>
      </w:pPr>
    </w:p>
    <w:p w:rsidR="0096045F" w:rsidRDefault="0096045F">
      <w:pPr>
        <w:pBdr>
          <w:top w:val="single" w:sz="4" w:space="1" w:color="000000"/>
        </w:pBdr>
        <w:spacing w:after="180"/>
        <w:jc w:val="both"/>
        <w:rPr>
          <w:sz w:val="2"/>
          <w:szCs w:val="2"/>
        </w:rPr>
      </w:pPr>
    </w:p>
    <w:p w:rsidR="0096045F" w:rsidRDefault="004D3B20">
      <w:r>
        <w:t>30. Заполняется при поступлении на службу:</w:t>
      </w:r>
    </w:p>
    <w:p w:rsidR="0096045F" w:rsidRDefault="004D3B20">
      <w:pPr>
        <w:ind w:left="425"/>
      </w:pPr>
      <w:r>
        <w:t>в органы внутренних дел Российской Федерации;</w:t>
      </w:r>
    </w:p>
    <w:p w:rsidR="0096045F" w:rsidRDefault="004D3B20">
      <w:pPr>
        <w:ind w:left="425"/>
      </w:pPr>
      <w:r>
        <w:t>в органы государственной охраны;</w:t>
      </w:r>
    </w:p>
    <w:p w:rsidR="0096045F" w:rsidRDefault="004D3B20">
      <w:pPr>
        <w:ind w:firstLine="425"/>
        <w:jc w:val="both"/>
      </w:pPr>
      <w:r>
        <w:t>в федеральную противопожарную службу Государственной противопожарной службы;</w:t>
      </w:r>
    </w:p>
    <w:p w:rsidR="0096045F" w:rsidRDefault="004D3B20">
      <w:pPr>
        <w:ind w:left="425"/>
      </w:pPr>
      <w:r>
        <w:t>в органы и организации прокуратуры Российской Федерации;</w:t>
      </w:r>
    </w:p>
    <w:p w:rsidR="0096045F" w:rsidRDefault="004D3B20">
      <w:pPr>
        <w:ind w:left="425"/>
      </w:pPr>
      <w:r>
        <w:t>в органы принудительного исполнения Российской Федерации;</w:t>
      </w:r>
    </w:p>
    <w:p w:rsidR="0096045F" w:rsidRDefault="004D3B20">
      <w:pPr>
        <w:ind w:left="425"/>
      </w:pPr>
      <w:r>
        <w:t>в Следственный комитет Российской Федерации;</w:t>
      </w:r>
    </w:p>
    <w:p w:rsidR="0096045F" w:rsidRDefault="004D3B20">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6045F" w:rsidRDefault="004D3B20">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96045F" w:rsidRDefault="004D3B20">
      <w:pPr>
        <w:jc w:val="both"/>
      </w:pPr>
      <w:r>
        <w:t xml:space="preserve">Подвергались ли в судебном порядке в течение года, предшествовавшего дню </w:t>
      </w:r>
      <w: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6045F" w:rsidRDefault="0096045F">
      <w:pPr>
        <w:pBdr>
          <w:top w:val="single" w:sz="4" w:space="1" w:color="000000"/>
        </w:pBdr>
        <w:ind w:left="1932"/>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4D3B20">
      <w:pPr>
        <w:pBdr>
          <w:top w:val="single" w:sz="4" w:space="1" w:color="000000"/>
        </w:pBdr>
        <w:jc w:val="both"/>
        <w:rPr>
          <w:sz w:val="2"/>
          <w:szCs w:val="2"/>
        </w:rPr>
      </w:pPr>
      <w:r>
        <w:br w:type="page"/>
      </w:r>
    </w:p>
    <w:p w:rsidR="0096045F" w:rsidRDefault="004D3B20">
      <w:pPr>
        <w:spacing w:after="120"/>
        <w:jc w:val="both"/>
      </w:pPr>
      <w:r>
        <w:t xml:space="preserve">31. Заполняется при поступлении на государственную гражданскую службу </w:t>
      </w:r>
      <w:r>
        <w:br/>
        <w:t>Российской Федерации или муниципальную службу.</w:t>
      </w:r>
    </w:p>
    <w:p w:rsidR="0096045F" w:rsidRDefault="004D3B20">
      <w:pPr>
        <w:jc w:val="both"/>
      </w:pPr>
      <w:r>
        <w:t xml:space="preserve">Применялось ли в отношении Вас административное наказание в виде </w:t>
      </w:r>
      <w:r>
        <w:br/>
        <w:t xml:space="preserve">дисквалификации (дата применения, за что)  </w:t>
      </w:r>
    </w:p>
    <w:p w:rsidR="0096045F" w:rsidRDefault="0096045F">
      <w:pPr>
        <w:pBdr>
          <w:top w:val="single" w:sz="4" w:space="1" w:color="000000"/>
        </w:pBdr>
        <w:ind w:left="4648"/>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spacing w:after="120"/>
        <w:jc w:val="both"/>
      </w:pPr>
      <w:r>
        <w:t xml:space="preserve">32. Заполняется при поступлении на службу в органы государственной охраны, </w:t>
      </w:r>
      <w:r>
        <w:br/>
        <w:t xml:space="preserve">в федеральный орган </w:t>
      </w:r>
      <w:proofErr w:type="gramStart"/>
      <w:r>
        <w:t xml:space="preserve">обеспечения мобилизационной подготовки органов </w:t>
      </w:r>
      <w:r>
        <w:br/>
        <w:t>государственной власти Российской Федерации</w:t>
      </w:r>
      <w:proofErr w:type="gramEnd"/>
      <w:r>
        <w:t>.</w:t>
      </w:r>
    </w:p>
    <w:p w:rsidR="0096045F" w:rsidRDefault="004D3B20">
      <w:pPr>
        <w:jc w:val="both"/>
      </w:pPr>
      <w:r>
        <w:t xml:space="preserve">Имеете ли зарегистрированное за пределами Российской Федерации право </w:t>
      </w:r>
      <w:r>
        <w:br/>
        <w:t>собственности на имущество (укажите наименование административно-</w:t>
      </w:r>
      <w:r>
        <w:br/>
        <w:t xml:space="preserve">территориальной единицы иностранного государства)  </w:t>
      </w:r>
    </w:p>
    <w:p w:rsidR="0096045F" w:rsidRDefault="0096045F">
      <w:pPr>
        <w:pBdr>
          <w:top w:val="single" w:sz="4" w:space="1" w:color="000000"/>
        </w:pBdr>
        <w:ind w:left="5697"/>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r>
        <w:t>33. Заполняется при поступлении на службу:</w:t>
      </w:r>
    </w:p>
    <w:p w:rsidR="0096045F" w:rsidRDefault="004D3B20">
      <w:pPr>
        <w:ind w:left="425"/>
      </w:pPr>
      <w:r>
        <w:t>в органы внутренних дел Российской Федерации;</w:t>
      </w:r>
    </w:p>
    <w:p w:rsidR="0096045F" w:rsidRDefault="004D3B20">
      <w:pPr>
        <w:ind w:left="425"/>
      </w:pPr>
      <w:r>
        <w:t>в органы государственной охраны;</w:t>
      </w:r>
    </w:p>
    <w:p w:rsidR="0096045F" w:rsidRDefault="004D3B20">
      <w:pPr>
        <w:ind w:firstLine="425"/>
        <w:jc w:val="both"/>
      </w:pPr>
      <w:r>
        <w:t>в федеральную противопожарную службу Государственной противопожарной службы;</w:t>
      </w:r>
    </w:p>
    <w:p w:rsidR="0096045F" w:rsidRDefault="004D3B20">
      <w:pPr>
        <w:ind w:left="425"/>
      </w:pPr>
      <w:r>
        <w:t>в органы и организации прокуратуры Российской Федерации;</w:t>
      </w:r>
    </w:p>
    <w:p w:rsidR="0096045F" w:rsidRDefault="004D3B20">
      <w:pPr>
        <w:ind w:left="425"/>
      </w:pPr>
      <w:r>
        <w:t>в органы принудительного исполнения Российской Федерации;</w:t>
      </w:r>
    </w:p>
    <w:p w:rsidR="0096045F" w:rsidRDefault="004D3B20">
      <w:pPr>
        <w:ind w:left="425"/>
      </w:pPr>
      <w:r>
        <w:t>в Следственный комитет Российской Федерации;</w:t>
      </w:r>
    </w:p>
    <w:p w:rsidR="0096045F" w:rsidRDefault="004D3B20">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6045F" w:rsidRDefault="004D3B20">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96045F" w:rsidRDefault="004D3B20">
      <w:pPr>
        <w:jc w:val="both"/>
      </w:pPr>
      <w:r>
        <w:t xml:space="preserve">Спортивный разряд, спортивное звание (вид спорта)  </w:t>
      </w:r>
    </w:p>
    <w:p w:rsidR="0096045F" w:rsidRDefault="0096045F">
      <w:pPr>
        <w:pBdr>
          <w:top w:val="single" w:sz="4" w:space="1" w:color="000000"/>
        </w:pBdr>
        <w:ind w:left="5506"/>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34. Участие в боевых действиях, </w:t>
      </w:r>
      <w:proofErr w:type="spellStart"/>
      <w:r>
        <w:t>контртеррористических</w:t>
      </w:r>
      <w:proofErr w:type="spellEnd"/>
      <w: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br/>
      </w: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35. Государственные награды, иные награды и знаки отличия  </w:t>
      </w:r>
    </w:p>
    <w:p w:rsidR="0096045F" w:rsidRDefault="0096045F">
      <w:pPr>
        <w:pBdr>
          <w:top w:val="single" w:sz="4" w:space="1" w:color="000000"/>
        </w:pBdr>
        <w:ind w:left="6439"/>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96045F" w:rsidRDefault="004D3B20">
      <w:pPr>
        <w:jc w:val="both"/>
      </w:pPr>
      <w:r>
        <w:t xml:space="preserve">36. Место жительства (адрес регистрации, фактического проживания)  </w:t>
      </w:r>
    </w:p>
    <w:p w:rsidR="0096045F" w:rsidRDefault="0096045F">
      <w:pPr>
        <w:pBdr>
          <w:top w:val="single" w:sz="4" w:space="1" w:color="000000"/>
        </w:pBdr>
        <w:ind w:left="7321"/>
        <w:jc w:val="both"/>
        <w:rPr>
          <w:sz w:val="2"/>
          <w:szCs w:val="2"/>
        </w:rPr>
      </w:pPr>
    </w:p>
    <w:p w:rsidR="0096045F" w:rsidRDefault="0096045F">
      <w:pPr>
        <w:jc w:val="both"/>
      </w:pPr>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120"/>
        <w:jc w:val="both"/>
        <w:rPr>
          <w:sz w:val="2"/>
          <w:szCs w:val="2"/>
        </w:rPr>
      </w:pPr>
    </w:p>
    <w:p w:rsidR="006A491E" w:rsidRDefault="006A491E">
      <w:pPr>
        <w:keepNext/>
        <w:jc w:val="both"/>
      </w:pPr>
    </w:p>
    <w:p w:rsidR="0096045F" w:rsidRDefault="004D3B20">
      <w:pPr>
        <w:keepNext/>
        <w:jc w:val="both"/>
      </w:pPr>
      <w:r>
        <w:t xml:space="preserve">37. Контактные номера телефонов, адреса электронной почты (при наличии)  </w:t>
      </w:r>
    </w:p>
    <w:p w:rsidR="0096045F" w:rsidRDefault="0096045F">
      <w:pPr>
        <w:keepNext/>
        <w:pBdr>
          <w:top w:val="single" w:sz="4" w:space="1" w:color="000000"/>
        </w:pBdr>
        <w:ind w:left="8021"/>
        <w:jc w:val="both"/>
        <w:rPr>
          <w:sz w:val="2"/>
          <w:szCs w:val="2"/>
        </w:rPr>
      </w:pPr>
    </w:p>
    <w:p w:rsidR="0096045F" w:rsidRDefault="0096045F">
      <w:pPr>
        <w:keepNext/>
        <w:jc w:val="both"/>
      </w:pPr>
    </w:p>
    <w:p w:rsidR="0096045F" w:rsidRDefault="0096045F">
      <w:pPr>
        <w:keepNext/>
        <w:pBdr>
          <w:top w:val="single" w:sz="4" w:space="1" w:color="000000"/>
        </w:pBdr>
        <w:jc w:val="both"/>
        <w:rPr>
          <w:sz w:val="2"/>
          <w:szCs w:val="2"/>
        </w:rPr>
      </w:pPr>
    </w:p>
    <w:p w:rsidR="0096045F" w:rsidRDefault="0096045F">
      <w:pPr>
        <w:keepNext/>
        <w:jc w:val="both"/>
      </w:pPr>
    </w:p>
    <w:p w:rsidR="0096045F" w:rsidRDefault="0096045F">
      <w:pPr>
        <w:keepNext/>
        <w:pBdr>
          <w:top w:val="single" w:sz="4" w:space="1" w:color="000000"/>
        </w:pBdr>
        <w:spacing w:after="120"/>
        <w:jc w:val="both"/>
        <w:rPr>
          <w:sz w:val="2"/>
          <w:szCs w:val="2"/>
        </w:rPr>
      </w:pPr>
    </w:p>
    <w:p w:rsidR="0096045F" w:rsidRDefault="004D3B20">
      <w:pPr>
        <w:jc w:val="both"/>
      </w:pPr>
      <w:r>
        <w:t>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br/>
      </w:r>
      <w:proofErr w:type="gramEnd"/>
    </w:p>
    <w:p w:rsidR="0096045F" w:rsidRDefault="0096045F">
      <w:pPr>
        <w:pBdr>
          <w:top w:val="single" w:sz="4" w:space="1" w:color="000000"/>
        </w:pBdr>
        <w:jc w:val="both"/>
        <w:rPr>
          <w:sz w:val="2"/>
          <w:szCs w:val="2"/>
        </w:rPr>
      </w:pPr>
    </w:p>
    <w:p w:rsidR="0096045F" w:rsidRDefault="0096045F">
      <w:pPr>
        <w:jc w:val="both"/>
      </w:pPr>
    </w:p>
    <w:p w:rsidR="0096045F" w:rsidRDefault="0096045F">
      <w:pPr>
        <w:pBdr>
          <w:top w:val="single" w:sz="4" w:space="1" w:color="000000"/>
        </w:pBdr>
        <w:spacing w:after="60"/>
        <w:jc w:val="both"/>
        <w:rPr>
          <w:sz w:val="2"/>
          <w:szCs w:val="2"/>
        </w:rPr>
      </w:pPr>
    </w:p>
    <w:p w:rsidR="0096045F" w:rsidRDefault="004D3B20">
      <w:pPr>
        <w:jc w:val="both"/>
      </w:pPr>
      <w: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t>обязуюсь соблюдать.</w:t>
      </w:r>
    </w:p>
    <w:p w:rsidR="0096045F" w:rsidRDefault="004D3B20">
      <w:pPr>
        <w:ind w:firstLine="567"/>
        <w:jc w:val="both"/>
      </w:pPr>
      <w:r>
        <w:t xml:space="preserve">Мне известно, что указание в анкете заведомо ложных сведений </w:t>
      </w:r>
      <w:r>
        <w:br/>
        <w:t xml:space="preserve">и мое несоответствие квалификационным требованиям могут повлечь за собой отказ </w:t>
      </w:r>
      <w:r>
        <w:br/>
        <w:t>в приеме на государственную службу Российской Федерации или на муниципальную службу.</w:t>
      </w:r>
    </w:p>
    <w:p w:rsidR="0096045F" w:rsidRDefault="004D3B20">
      <w:pPr>
        <w:spacing w:after="360"/>
        <w:ind w:firstLine="567"/>
        <w:jc w:val="both"/>
      </w:pPr>
      <w: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br/>
        <w:t xml:space="preserve">обработку), а также на получение моих персональных данных у третьей стороны </w:t>
      </w:r>
      <w:r>
        <w:br/>
        <w:t>и передачу их третьей стороне в целях проведения проверочных мероприятий.</w:t>
      </w:r>
    </w:p>
    <w:tbl>
      <w:tblPr>
        <w:tblW w:w="9412" w:type="dxa"/>
        <w:tblInd w:w="-28" w:type="dxa"/>
        <w:tblLayout w:type="fixed"/>
        <w:tblCellMar>
          <w:left w:w="28" w:type="dxa"/>
          <w:right w:w="28" w:type="dxa"/>
        </w:tblCellMar>
        <w:tblLook w:val="04A0"/>
      </w:tblPr>
      <w:tblGrid>
        <w:gridCol w:w="171"/>
        <w:gridCol w:w="395"/>
        <w:gridCol w:w="229"/>
        <w:gridCol w:w="1473"/>
        <w:gridCol w:w="396"/>
        <w:gridCol w:w="398"/>
        <w:gridCol w:w="454"/>
        <w:gridCol w:w="4197"/>
        <w:gridCol w:w="1699"/>
      </w:tblGrid>
      <w:tr w:rsidR="0096045F">
        <w:tc>
          <w:tcPr>
            <w:tcW w:w="170" w:type="dxa"/>
            <w:vAlign w:val="bottom"/>
          </w:tcPr>
          <w:p w:rsidR="0096045F" w:rsidRDefault="004D3B20">
            <w:pPr>
              <w:jc w:val="right"/>
            </w:pPr>
            <w:r>
              <w:t>"</w:t>
            </w:r>
          </w:p>
        </w:tc>
        <w:tc>
          <w:tcPr>
            <w:tcW w:w="395" w:type="dxa"/>
            <w:tcBorders>
              <w:bottom w:val="single" w:sz="4" w:space="0" w:color="000000"/>
            </w:tcBorders>
            <w:vAlign w:val="bottom"/>
          </w:tcPr>
          <w:p w:rsidR="0096045F" w:rsidRDefault="0096045F">
            <w:pPr>
              <w:jc w:val="center"/>
            </w:pPr>
          </w:p>
        </w:tc>
        <w:tc>
          <w:tcPr>
            <w:tcW w:w="229" w:type="dxa"/>
            <w:vAlign w:val="bottom"/>
          </w:tcPr>
          <w:p w:rsidR="0096045F" w:rsidRDefault="004D3B20">
            <w:r>
              <w:t>"</w:t>
            </w:r>
          </w:p>
        </w:tc>
        <w:tc>
          <w:tcPr>
            <w:tcW w:w="1473" w:type="dxa"/>
            <w:tcBorders>
              <w:bottom w:val="single" w:sz="4" w:space="0" w:color="000000"/>
            </w:tcBorders>
            <w:vAlign w:val="bottom"/>
          </w:tcPr>
          <w:p w:rsidR="0096045F" w:rsidRDefault="0096045F">
            <w:pPr>
              <w:jc w:val="center"/>
            </w:pPr>
          </w:p>
        </w:tc>
        <w:tc>
          <w:tcPr>
            <w:tcW w:w="396" w:type="dxa"/>
            <w:vAlign w:val="bottom"/>
          </w:tcPr>
          <w:p w:rsidR="0096045F" w:rsidRDefault="004D3B20">
            <w:pPr>
              <w:jc w:val="right"/>
            </w:pPr>
            <w:r>
              <w:t>20</w:t>
            </w:r>
          </w:p>
        </w:tc>
        <w:tc>
          <w:tcPr>
            <w:tcW w:w="398" w:type="dxa"/>
            <w:tcBorders>
              <w:bottom w:val="single" w:sz="4" w:space="0" w:color="000000"/>
            </w:tcBorders>
            <w:vAlign w:val="bottom"/>
          </w:tcPr>
          <w:p w:rsidR="0096045F" w:rsidRDefault="0096045F"/>
        </w:tc>
        <w:tc>
          <w:tcPr>
            <w:tcW w:w="454" w:type="dxa"/>
            <w:vAlign w:val="bottom"/>
          </w:tcPr>
          <w:p w:rsidR="0096045F" w:rsidRDefault="004D3B20">
            <w:pPr>
              <w:ind w:left="57"/>
            </w:pPr>
            <w:proofErr w:type="gramStart"/>
            <w:r>
              <w:t>г</w:t>
            </w:r>
            <w:proofErr w:type="gramEnd"/>
            <w:r>
              <w:t>.</w:t>
            </w:r>
          </w:p>
        </w:tc>
        <w:tc>
          <w:tcPr>
            <w:tcW w:w="4197" w:type="dxa"/>
            <w:vAlign w:val="bottom"/>
          </w:tcPr>
          <w:p w:rsidR="0096045F" w:rsidRDefault="004D3B20">
            <w:pPr>
              <w:ind w:right="57"/>
              <w:jc w:val="right"/>
              <w:rPr>
                <w:lang w:val="en-US"/>
              </w:rPr>
            </w:pPr>
            <w:r>
              <w:rPr>
                <w:lang w:val="en-US"/>
              </w:rPr>
              <w:t>Подпись</w:t>
            </w:r>
          </w:p>
        </w:tc>
        <w:tc>
          <w:tcPr>
            <w:tcW w:w="1699" w:type="dxa"/>
            <w:tcBorders>
              <w:bottom w:val="single" w:sz="4" w:space="0" w:color="000000"/>
            </w:tcBorders>
            <w:vAlign w:val="bottom"/>
          </w:tcPr>
          <w:p w:rsidR="0096045F" w:rsidRDefault="0096045F">
            <w:pPr>
              <w:jc w:val="center"/>
            </w:pPr>
          </w:p>
        </w:tc>
      </w:tr>
    </w:tbl>
    <w:p w:rsidR="0096045F" w:rsidRDefault="0096045F">
      <w:pPr>
        <w:spacing w:after="480"/>
        <w:jc w:val="both"/>
        <w:rPr>
          <w:sz w:val="2"/>
          <w:szCs w:val="2"/>
        </w:rPr>
      </w:pPr>
    </w:p>
    <w:tbl>
      <w:tblPr>
        <w:tblW w:w="9411" w:type="dxa"/>
        <w:tblInd w:w="-28" w:type="dxa"/>
        <w:tblLayout w:type="fixed"/>
        <w:tblCellMar>
          <w:left w:w="28" w:type="dxa"/>
          <w:right w:w="28" w:type="dxa"/>
        </w:tblCellMar>
        <w:tblLook w:val="04A0"/>
      </w:tblPr>
      <w:tblGrid>
        <w:gridCol w:w="1647"/>
        <w:gridCol w:w="7764"/>
      </w:tblGrid>
      <w:tr w:rsidR="0096045F">
        <w:tc>
          <w:tcPr>
            <w:tcW w:w="1647" w:type="dxa"/>
            <w:vAlign w:val="center"/>
          </w:tcPr>
          <w:p w:rsidR="0096045F" w:rsidRDefault="004D3B20">
            <w:pPr>
              <w:ind w:firstLine="567"/>
            </w:pPr>
            <w:r>
              <w:t>М.П.</w:t>
            </w:r>
          </w:p>
        </w:tc>
        <w:tc>
          <w:tcPr>
            <w:tcW w:w="7763" w:type="dxa"/>
          </w:tcPr>
          <w:p w:rsidR="0096045F" w:rsidRDefault="004D3B20">
            <w:pPr>
              <w:jc w:val="both"/>
            </w:pPr>
            <w:r>
              <w:t>Фотография и сведения, изложенные в анкете, соответствуют представленным документам.</w:t>
            </w:r>
          </w:p>
        </w:tc>
      </w:tr>
    </w:tbl>
    <w:p w:rsidR="0096045F" w:rsidRDefault="0096045F">
      <w:pPr>
        <w:spacing w:after="240"/>
        <w:jc w:val="both"/>
        <w:rPr>
          <w:sz w:val="2"/>
          <w:szCs w:val="2"/>
        </w:rPr>
      </w:pPr>
    </w:p>
    <w:tbl>
      <w:tblPr>
        <w:tblW w:w="9411" w:type="dxa"/>
        <w:tblInd w:w="-28" w:type="dxa"/>
        <w:tblLayout w:type="fixed"/>
        <w:tblCellMar>
          <w:left w:w="28" w:type="dxa"/>
          <w:right w:w="28" w:type="dxa"/>
        </w:tblCellMar>
        <w:tblLook w:val="04A0"/>
      </w:tblPr>
      <w:tblGrid>
        <w:gridCol w:w="171"/>
        <w:gridCol w:w="395"/>
        <w:gridCol w:w="229"/>
        <w:gridCol w:w="1473"/>
        <w:gridCol w:w="397"/>
        <w:gridCol w:w="398"/>
        <w:gridCol w:w="1529"/>
        <w:gridCol w:w="4819"/>
      </w:tblGrid>
      <w:tr w:rsidR="0096045F">
        <w:tc>
          <w:tcPr>
            <w:tcW w:w="170" w:type="dxa"/>
            <w:vAlign w:val="bottom"/>
          </w:tcPr>
          <w:p w:rsidR="0096045F" w:rsidRDefault="004D3B20">
            <w:pPr>
              <w:jc w:val="right"/>
            </w:pPr>
            <w:r>
              <w:t>"</w:t>
            </w:r>
          </w:p>
        </w:tc>
        <w:tc>
          <w:tcPr>
            <w:tcW w:w="395" w:type="dxa"/>
            <w:tcBorders>
              <w:bottom w:val="single" w:sz="4" w:space="0" w:color="000000"/>
            </w:tcBorders>
            <w:vAlign w:val="bottom"/>
          </w:tcPr>
          <w:p w:rsidR="0096045F" w:rsidRDefault="0096045F">
            <w:pPr>
              <w:jc w:val="center"/>
            </w:pPr>
          </w:p>
        </w:tc>
        <w:tc>
          <w:tcPr>
            <w:tcW w:w="229" w:type="dxa"/>
            <w:vAlign w:val="bottom"/>
          </w:tcPr>
          <w:p w:rsidR="0096045F" w:rsidRDefault="004D3B20">
            <w:r>
              <w:t>"</w:t>
            </w:r>
          </w:p>
        </w:tc>
        <w:tc>
          <w:tcPr>
            <w:tcW w:w="1473" w:type="dxa"/>
            <w:tcBorders>
              <w:bottom w:val="single" w:sz="4" w:space="0" w:color="000000"/>
            </w:tcBorders>
            <w:vAlign w:val="bottom"/>
          </w:tcPr>
          <w:p w:rsidR="0096045F" w:rsidRDefault="0096045F">
            <w:pPr>
              <w:jc w:val="center"/>
            </w:pPr>
          </w:p>
        </w:tc>
        <w:tc>
          <w:tcPr>
            <w:tcW w:w="397" w:type="dxa"/>
            <w:vAlign w:val="bottom"/>
          </w:tcPr>
          <w:p w:rsidR="0096045F" w:rsidRDefault="004D3B20">
            <w:pPr>
              <w:jc w:val="right"/>
            </w:pPr>
            <w:r>
              <w:t>20</w:t>
            </w:r>
          </w:p>
        </w:tc>
        <w:tc>
          <w:tcPr>
            <w:tcW w:w="398" w:type="dxa"/>
            <w:tcBorders>
              <w:bottom w:val="single" w:sz="4" w:space="0" w:color="000000"/>
            </w:tcBorders>
            <w:vAlign w:val="bottom"/>
          </w:tcPr>
          <w:p w:rsidR="0096045F" w:rsidRDefault="0096045F"/>
        </w:tc>
        <w:tc>
          <w:tcPr>
            <w:tcW w:w="1529" w:type="dxa"/>
            <w:vAlign w:val="bottom"/>
          </w:tcPr>
          <w:p w:rsidR="0096045F" w:rsidRDefault="004D3B20">
            <w:pPr>
              <w:ind w:left="57"/>
            </w:pPr>
            <w:proofErr w:type="gramStart"/>
            <w:r>
              <w:t>г</w:t>
            </w:r>
            <w:proofErr w:type="gramEnd"/>
            <w:r>
              <w:t>.</w:t>
            </w:r>
          </w:p>
        </w:tc>
        <w:tc>
          <w:tcPr>
            <w:tcW w:w="4818" w:type="dxa"/>
            <w:tcBorders>
              <w:bottom w:val="single" w:sz="4" w:space="0" w:color="000000"/>
            </w:tcBorders>
            <w:vAlign w:val="bottom"/>
          </w:tcPr>
          <w:p w:rsidR="0096045F" w:rsidRDefault="0096045F">
            <w:pPr>
              <w:ind w:left="57" w:firstLine="1290"/>
            </w:pPr>
          </w:p>
        </w:tc>
      </w:tr>
      <w:tr w:rsidR="0096045F">
        <w:tc>
          <w:tcPr>
            <w:tcW w:w="170" w:type="dxa"/>
          </w:tcPr>
          <w:p w:rsidR="0096045F" w:rsidRDefault="0096045F">
            <w:pPr>
              <w:jc w:val="right"/>
              <w:rPr>
                <w:sz w:val="20"/>
                <w:szCs w:val="20"/>
              </w:rPr>
            </w:pPr>
          </w:p>
        </w:tc>
        <w:tc>
          <w:tcPr>
            <w:tcW w:w="395" w:type="dxa"/>
            <w:tcBorders>
              <w:top w:val="single" w:sz="4" w:space="0" w:color="000000"/>
            </w:tcBorders>
          </w:tcPr>
          <w:p w:rsidR="0096045F" w:rsidRDefault="0096045F">
            <w:pPr>
              <w:jc w:val="center"/>
              <w:rPr>
                <w:sz w:val="20"/>
                <w:szCs w:val="20"/>
              </w:rPr>
            </w:pPr>
          </w:p>
        </w:tc>
        <w:tc>
          <w:tcPr>
            <w:tcW w:w="229" w:type="dxa"/>
          </w:tcPr>
          <w:p w:rsidR="0096045F" w:rsidRDefault="0096045F">
            <w:pPr>
              <w:rPr>
                <w:sz w:val="20"/>
                <w:szCs w:val="20"/>
              </w:rPr>
            </w:pPr>
          </w:p>
        </w:tc>
        <w:tc>
          <w:tcPr>
            <w:tcW w:w="1473" w:type="dxa"/>
            <w:tcBorders>
              <w:top w:val="single" w:sz="4" w:space="0" w:color="000000"/>
            </w:tcBorders>
          </w:tcPr>
          <w:p w:rsidR="0096045F" w:rsidRDefault="0096045F">
            <w:pPr>
              <w:jc w:val="center"/>
              <w:rPr>
                <w:sz w:val="20"/>
                <w:szCs w:val="20"/>
              </w:rPr>
            </w:pPr>
          </w:p>
        </w:tc>
        <w:tc>
          <w:tcPr>
            <w:tcW w:w="397" w:type="dxa"/>
          </w:tcPr>
          <w:p w:rsidR="0096045F" w:rsidRDefault="0096045F">
            <w:pPr>
              <w:jc w:val="right"/>
              <w:rPr>
                <w:sz w:val="20"/>
                <w:szCs w:val="20"/>
              </w:rPr>
            </w:pPr>
          </w:p>
        </w:tc>
        <w:tc>
          <w:tcPr>
            <w:tcW w:w="398" w:type="dxa"/>
            <w:tcBorders>
              <w:top w:val="single" w:sz="4" w:space="0" w:color="000000"/>
            </w:tcBorders>
          </w:tcPr>
          <w:p w:rsidR="0096045F" w:rsidRDefault="0096045F">
            <w:pPr>
              <w:rPr>
                <w:sz w:val="20"/>
                <w:szCs w:val="20"/>
              </w:rPr>
            </w:pPr>
          </w:p>
        </w:tc>
        <w:tc>
          <w:tcPr>
            <w:tcW w:w="1529" w:type="dxa"/>
          </w:tcPr>
          <w:p w:rsidR="0096045F" w:rsidRDefault="0096045F">
            <w:pPr>
              <w:ind w:left="57"/>
              <w:rPr>
                <w:sz w:val="20"/>
                <w:szCs w:val="20"/>
              </w:rPr>
            </w:pPr>
          </w:p>
        </w:tc>
        <w:tc>
          <w:tcPr>
            <w:tcW w:w="4818" w:type="dxa"/>
            <w:tcBorders>
              <w:top w:val="single" w:sz="4" w:space="0" w:color="000000"/>
            </w:tcBorders>
          </w:tcPr>
          <w:p w:rsidR="0096045F" w:rsidRDefault="004D3B20">
            <w:pPr>
              <w:ind w:left="57"/>
              <w:jc w:val="center"/>
            </w:pPr>
            <w:proofErr w:type="gramStart"/>
            <w:r>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96045F" w:rsidRDefault="0096045F">
      <w:pPr>
        <w:tabs>
          <w:tab w:val="left" w:pos="-2340"/>
        </w:tabs>
        <w:spacing w:after="360"/>
        <w:jc w:val="both"/>
        <w:rPr>
          <w:rFonts w:eastAsia="Times New Roman" w:cs="Times New Roman"/>
          <w:b/>
          <w:bCs/>
          <w:i/>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96045F">
      <w:pPr>
        <w:widowControl/>
        <w:tabs>
          <w:tab w:val="left" w:pos="1080"/>
        </w:tabs>
        <w:ind w:right="-441" w:firstLine="720"/>
        <w:jc w:val="both"/>
        <w:rPr>
          <w:rFonts w:eastAsia="Times New Roman" w:cs="Times New Roman"/>
          <w:sz w:val="28"/>
          <w:szCs w:val="28"/>
          <w:lang w:eastAsia="ru-RU" w:bidi="ar-SA"/>
        </w:rPr>
      </w:pPr>
    </w:p>
    <w:p w:rsidR="0096045F" w:rsidRDefault="004D3B20">
      <w:pPr>
        <w:widowControl/>
        <w:ind w:left="5220" w:right="-441"/>
        <w:rPr>
          <w:rFonts w:eastAsia="Times New Roman" w:cs="Times New Roman"/>
          <w:lang w:eastAsia="ru-RU" w:bidi="ar-SA"/>
        </w:rPr>
      </w:pPr>
      <w:r>
        <w:rPr>
          <w:rFonts w:eastAsia="Times New Roman" w:cs="Times New Roman"/>
          <w:lang w:eastAsia="ru-RU" w:bidi="ar-SA"/>
        </w:rPr>
        <w:lastRenderedPageBreak/>
        <w:t>Приложение 3</w:t>
      </w:r>
      <w:r>
        <w:rPr>
          <w:rFonts w:eastAsia="Times New Roman" w:cs="Times New Roman"/>
          <w:lang w:eastAsia="ru-RU" w:bidi="ar-SA"/>
        </w:rPr>
        <w:br/>
        <w:t>к Положению о порядке проведения</w:t>
      </w:r>
    </w:p>
    <w:p w:rsidR="0096045F" w:rsidRDefault="004D3B20">
      <w:pPr>
        <w:widowControl/>
        <w:ind w:left="5220" w:right="-441"/>
        <w:rPr>
          <w:rFonts w:eastAsia="Times New Roman" w:cs="Times New Roman"/>
          <w:lang w:eastAsia="ru-RU" w:bidi="ar-SA"/>
        </w:rPr>
      </w:pPr>
      <w:r>
        <w:rPr>
          <w:rFonts w:eastAsia="Times New Roman" w:cs="Times New Roman"/>
          <w:lang w:eastAsia="ru-RU" w:bidi="ar-SA"/>
        </w:rPr>
        <w:t>конкурса по отбору кандидатур на должность Главы Курского сельсовета</w:t>
      </w:r>
    </w:p>
    <w:p w:rsidR="0096045F" w:rsidRDefault="0096045F">
      <w:pPr>
        <w:widowControl/>
        <w:ind w:left="5220" w:right="-441"/>
        <w:rPr>
          <w:rFonts w:eastAsia="Times New Roman" w:cs="Times New Roman"/>
          <w:sz w:val="22"/>
          <w:szCs w:val="22"/>
          <w:lang w:eastAsia="ru-RU" w:bidi="ar-SA"/>
        </w:rPr>
      </w:pPr>
    </w:p>
    <w:p w:rsidR="0096045F" w:rsidRDefault="0096045F">
      <w:pPr>
        <w:widowControl/>
        <w:ind w:left="5220" w:right="-441"/>
        <w:rPr>
          <w:rFonts w:eastAsia="Times New Roman" w:cs="Times New Roman"/>
          <w:sz w:val="22"/>
          <w:szCs w:val="22"/>
          <w:lang w:eastAsia="ru-RU" w:bidi="ar-SA"/>
        </w:rPr>
      </w:pPr>
    </w:p>
    <w:p w:rsidR="0096045F" w:rsidRDefault="004D3B20">
      <w:pPr>
        <w:widowControl/>
        <w:ind w:right="-441"/>
        <w:jc w:val="center"/>
        <w:rPr>
          <w:rFonts w:eastAsia="Times New Roman" w:cs="Times New Roman"/>
          <w:sz w:val="28"/>
          <w:szCs w:val="28"/>
          <w:lang w:eastAsia="ru-RU" w:bidi="ar-SA"/>
        </w:rPr>
      </w:pPr>
      <w:r>
        <w:rPr>
          <w:rFonts w:eastAsia="Times New Roman" w:cs="Times New Roman"/>
          <w:sz w:val="28"/>
          <w:szCs w:val="28"/>
          <w:lang w:eastAsia="ru-RU" w:bidi="ar-SA"/>
        </w:rPr>
        <w:t>Оценочный лист члена конкурсной комиссии</w:t>
      </w:r>
    </w:p>
    <w:p w:rsidR="0096045F" w:rsidRDefault="004D3B20">
      <w:pPr>
        <w:widowControl/>
        <w:ind w:right="-441"/>
        <w:jc w:val="center"/>
        <w:rPr>
          <w:rFonts w:eastAsia="Times New Roman" w:cs="Times New Roman"/>
          <w:sz w:val="28"/>
          <w:szCs w:val="28"/>
          <w:lang w:eastAsia="ru-RU" w:bidi="ar-SA"/>
        </w:rPr>
      </w:pPr>
      <w:r>
        <w:rPr>
          <w:rFonts w:eastAsia="Times New Roman" w:cs="Times New Roman"/>
          <w:sz w:val="28"/>
          <w:szCs w:val="28"/>
          <w:lang w:eastAsia="ru-RU" w:bidi="ar-SA"/>
        </w:rPr>
        <w:t>_____________________________</w:t>
      </w:r>
    </w:p>
    <w:p w:rsidR="0096045F" w:rsidRDefault="004D3B20">
      <w:pPr>
        <w:widowControl/>
        <w:ind w:right="-441"/>
        <w:jc w:val="center"/>
        <w:rPr>
          <w:rFonts w:eastAsia="Times New Roman" w:cs="Times New Roman"/>
          <w:sz w:val="28"/>
          <w:szCs w:val="28"/>
          <w:lang w:eastAsia="ru-RU" w:bidi="ar-SA"/>
        </w:rPr>
      </w:pPr>
      <w:r>
        <w:rPr>
          <w:rFonts w:eastAsia="Times New Roman" w:cs="Times New Roman"/>
          <w:sz w:val="28"/>
          <w:szCs w:val="28"/>
          <w:lang w:eastAsia="ru-RU" w:bidi="ar-SA"/>
        </w:rPr>
        <w:t>(ф.и.о.)</w:t>
      </w:r>
    </w:p>
    <w:p w:rsidR="0096045F" w:rsidRDefault="0096045F">
      <w:pPr>
        <w:widowControl/>
        <w:ind w:right="-441"/>
        <w:jc w:val="center"/>
        <w:rPr>
          <w:rFonts w:eastAsia="Times New Roman" w:cs="Times New Roman"/>
          <w:sz w:val="28"/>
          <w:szCs w:val="28"/>
          <w:lang w:eastAsia="ru-RU" w:bidi="ar-SA"/>
        </w:rPr>
      </w:pPr>
    </w:p>
    <w:p w:rsidR="0096045F" w:rsidRDefault="0096045F">
      <w:pPr>
        <w:widowControl/>
        <w:ind w:right="-441"/>
        <w:jc w:val="center"/>
        <w:rPr>
          <w:rFonts w:eastAsia="Times New Roman" w:cs="Times New Roman"/>
          <w:sz w:val="28"/>
          <w:szCs w:val="28"/>
          <w:lang w:eastAsia="ru-RU" w:bidi="ar-SA"/>
        </w:rPr>
      </w:pPr>
    </w:p>
    <w:tbl>
      <w:tblPr>
        <w:tblpPr w:leftFromText="180" w:rightFromText="180" w:vertAnchor="text" w:horzAnchor="margin" w:tblpXSpec="center" w:tblpY="190"/>
        <w:tblW w:w="9287" w:type="dxa"/>
        <w:jc w:val="center"/>
        <w:tblLayout w:type="fixed"/>
        <w:tblLook w:val="01E0"/>
      </w:tblPr>
      <w:tblGrid>
        <w:gridCol w:w="600"/>
        <w:gridCol w:w="3230"/>
        <w:gridCol w:w="2897"/>
        <w:gridCol w:w="2560"/>
      </w:tblGrid>
      <w:tr w:rsidR="0096045F">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right="-288"/>
              <w:rPr>
                <w:rFonts w:eastAsia="Times New Roman" w:cs="Times New Roman"/>
                <w:sz w:val="28"/>
                <w:szCs w:val="28"/>
                <w:lang w:eastAsia="ru-RU" w:bidi="ar-SA"/>
              </w:rPr>
            </w:pPr>
            <w:r>
              <w:rPr>
                <w:rFonts w:eastAsia="Times New Roman" w:cs="Times New Roman"/>
                <w:sz w:val="28"/>
                <w:szCs w:val="28"/>
                <w:lang w:eastAsia="ru-RU" w:bidi="ar-SA"/>
              </w:rPr>
              <w:t>№</w:t>
            </w:r>
          </w:p>
        </w:tc>
        <w:tc>
          <w:tcPr>
            <w:tcW w:w="3230"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left="72" w:right="72"/>
              <w:jc w:val="center"/>
              <w:rPr>
                <w:rFonts w:eastAsia="Times New Roman" w:cs="Times New Roman"/>
                <w:sz w:val="28"/>
                <w:szCs w:val="28"/>
                <w:lang w:eastAsia="ru-RU" w:bidi="ar-SA"/>
              </w:rPr>
            </w:pPr>
            <w:r>
              <w:rPr>
                <w:rFonts w:eastAsia="Times New Roman" w:cs="Times New Roman"/>
                <w:sz w:val="28"/>
                <w:szCs w:val="28"/>
                <w:lang w:eastAsia="ru-RU" w:bidi="ar-SA"/>
              </w:rPr>
              <w:t>Ф.И.О. кандидата</w:t>
            </w:r>
          </w:p>
        </w:tc>
        <w:tc>
          <w:tcPr>
            <w:tcW w:w="2897" w:type="dxa"/>
            <w:tcBorders>
              <w:top w:val="single" w:sz="4" w:space="0" w:color="000000"/>
              <w:left w:val="single" w:sz="4" w:space="0" w:color="000000"/>
              <w:bottom w:val="single" w:sz="4" w:space="0" w:color="000000"/>
              <w:right w:val="single" w:sz="4" w:space="0" w:color="000000"/>
            </w:tcBorders>
            <w:vAlign w:val="center"/>
          </w:tcPr>
          <w:p w:rsidR="0096045F" w:rsidRDefault="004D3B20">
            <w:pPr>
              <w:tabs>
                <w:tab w:val="left" w:pos="72"/>
              </w:tabs>
              <w:jc w:val="center"/>
              <w:rPr>
                <w:rFonts w:eastAsia="Times New Roman" w:cs="Times New Roman"/>
                <w:sz w:val="28"/>
                <w:szCs w:val="28"/>
                <w:lang w:eastAsia="ru-RU" w:bidi="ar-SA"/>
              </w:rPr>
            </w:pPr>
            <w:r>
              <w:rPr>
                <w:rFonts w:eastAsia="Times New Roman" w:cs="Times New Roman"/>
                <w:sz w:val="28"/>
                <w:szCs w:val="28"/>
                <w:lang w:eastAsia="ru-RU" w:bidi="ar-SA"/>
              </w:rPr>
              <w:t>1 этап</w:t>
            </w:r>
          </w:p>
          <w:p w:rsidR="0096045F" w:rsidRDefault="004D3B20">
            <w:pPr>
              <w:tabs>
                <w:tab w:val="left" w:pos="72"/>
              </w:tabs>
              <w:jc w:val="center"/>
              <w:rPr>
                <w:rFonts w:eastAsia="Times New Roman" w:cs="Times New Roman"/>
                <w:sz w:val="28"/>
                <w:szCs w:val="28"/>
                <w:lang w:eastAsia="ru-RU" w:bidi="ar-SA"/>
              </w:rPr>
            </w:pPr>
            <w:r>
              <w:rPr>
                <w:rFonts w:eastAsia="Times New Roman" w:cs="Times New Roman"/>
                <w:sz w:val="28"/>
                <w:szCs w:val="28"/>
                <w:lang w:eastAsia="ru-RU" w:bidi="ar-SA"/>
              </w:rPr>
              <w:t>(максимум 5 баллов)</w:t>
            </w:r>
          </w:p>
        </w:tc>
        <w:tc>
          <w:tcPr>
            <w:tcW w:w="2560"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right="49"/>
              <w:jc w:val="center"/>
              <w:rPr>
                <w:rFonts w:eastAsia="Times New Roman" w:cs="Times New Roman"/>
                <w:sz w:val="28"/>
                <w:szCs w:val="28"/>
                <w:lang w:eastAsia="ru-RU" w:bidi="ar-SA"/>
              </w:rPr>
            </w:pPr>
            <w:r>
              <w:rPr>
                <w:rFonts w:eastAsia="Times New Roman" w:cs="Times New Roman"/>
                <w:sz w:val="28"/>
                <w:szCs w:val="28"/>
                <w:lang w:eastAsia="ru-RU" w:bidi="ar-SA"/>
              </w:rPr>
              <w:t>2 этап</w:t>
            </w:r>
          </w:p>
          <w:p w:rsidR="0096045F" w:rsidRDefault="004D3B20">
            <w:pPr>
              <w:ind w:right="49"/>
              <w:jc w:val="center"/>
              <w:rPr>
                <w:rFonts w:eastAsia="Times New Roman" w:cs="Times New Roman"/>
                <w:sz w:val="28"/>
                <w:szCs w:val="28"/>
                <w:lang w:eastAsia="ru-RU" w:bidi="ar-SA"/>
              </w:rPr>
            </w:pPr>
            <w:r>
              <w:rPr>
                <w:rFonts w:eastAsia="Times New Roman" w:cs="Times New Roman"/>
                <w:sz w:val="28"/>
                <w:szCs w:val="28"/>
                <w:lang w:eastAsia="ru-RU" w:bidi="ar-SA"/>
              </w:rPr>
              <w:t>(максимум 10 баллов)</w:t>
            </w:r>
          </w:p>
        </w:tc>
      </w:tr>
      <w:tr w:rsidR="0096045F">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right="-288"/>
              <w:rPr>
                <w:rFonts w:eastAsia="Times New Roman" w:cs="Times New Roman"/>
                <w:sz w:val="28"/>
                <w:szCs w:val="28"/>
                <w:lang w:eastAsia="ru-RU" w:bidi="ar-SA"/>
              </w:rPr>
            </w:pPr>
            <w:r>
              <w:rPr>
                <w:rFonts w:eastAsia="Times New Roman" w:cs="Times New Roman"/>
                <w:sz w:val="28"/>
                <w:szCs w:val="28"/>
                <w:lang w:eastAsia="ru-RU" w:bidi="ar-SA"/>
              </w:rPr>
              <w:t>1</w:t>
            </w:r>
          </w:p>
        </w:tc>
        <w:tc>
          <w:tcPr>
            <w:tcW w:w="323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r>
      <w:tr w:rsidR="0096045F">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right="-288"/>
              <w:rPr>
                <w:rFonts w:eastAsia="Times New Roman" w:cs="Times New Roman"/>
                <w:sz w:val="28"/>
                <w:szCs w:val="28"/>
                <w:lang w:eastAsia="ru-RU" w:bidi="ar-SA"/>
              </w:rPr>
            </w:pPr>
            <w:r>
              <w:rPr>
                <w:rFonts w:eastAsia="Times New Roman" w:cs="Times New Roman"/>
                <w:sz w:val="28"/>
                <w:szCs w:val="28"/>
                <w:lang w:eastAsia="ru-RU" w:bidi="ar-SA"/>
              </w:rPr>
              <w:t>2</w:t>
            </w:r>
          </w:p>
        </w:tc>
        <w:tc>
          <w:tcPr>
            <w:tcW w:w="323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r>
      <w:tr w:rsidR="0096045F">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96045F" w:rsidRDefault="004D3B20">
            <w:pPr>
              <w:ind w:right="-288"/>
              <w:rPr>
                <w:rFonts w:eastAsia="Times New Roman" w:cs="Times New Roman"/>
                <w:sz w:val="28"/>
                <w:szCs w:val="28"/>
                <w:lang w:eastAsia="ru-RU" w:bidi="ar-SA"/>
              </w:rPr>
            </w:pPr>
            <w:r>
              <w:rPr>
                <w:rFonts w:eastAsia="Times New Roman" w:cs="Times New Roman"/>
                <w:sz w:val="28"/>
                <w:szCs w:val="28"/>
                <w:lang w:eastAsia="ru-RU" w:bidi="ar-SA"/>
              </w:rPr>
              <w:t>3</w:t>
            </w:r>
          </w:p>
        </w:tc>
        <w:tc>
          <w:tcPr>
            <w:tcW w:w="323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96045F" w:rsidRDefault="0096045F">
            <w:pPr>
              <w:ind w:right="-441"/>
              <w:jc w:val="center"/>
              <w:rPr>
                <w:rFonts w:eastAsia="Times New Roman" w:cs="Times New Roman"/>
                <w:sz w:val="28"/>
                <w:szCs w:val="28"/>
                <w:lang w:eastAsia="ru-RU" w:bidi="ar-SA"/>
              </w:rPr>
            </w:pPr>
          </w:p>
        </w:tc>
      </w:tr>
    </w:tbl>
    <w:p w:rsidR="0096045F" w:rsidRDefault="0096045F">
      <w:pPr>
        <w:widowControl/>
        <w:ind w:right="-441"/>
        <w:jc w:val="center"/>
        <w:rPr>
          <w:rFonts w:eastAsia="Times New Roman" w:cs="Times New Roman"/>
          <w:sz w:val="28"/>
          <w:szCs w:val="28"/>
          <w:lang w:eastAsia="ru-RU" w:bidi="ar-SA"/>
        </w:rPr>
      </w:pPr>
    </w:p>
    <w:sectPr w:rsidR="0096045F" w:rsidSect="0096045F">
      <w:headerReference w:type="default" r:id="rId9"/>
      <w:footerReference w:type="default" r:id="rId10"/>
      <w:headerReference w:type="first" r:id="rId11"/>
      <w:footerReference w:type="first" r:id="rId12"/>
      <w:pgSz w:w="11906" w:h="16838"/>
      <w:pgMar w:top="766" w:right="1134" w:bottom="851" w:left="1701"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56" w:rsidRDefault="00120356" w:rsidP="0096045F">
      <w:r>
        <w:separator/>
      </w:r>
    </w:p>
  </w:endnote>
  <w:endnote w:type="continuationSeparator" w:id="0">
    <w:p w:rsidR="00120356" w:rsidRDefault="00120356" w:rsidP="00960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56" w:rsidRDefault="00120356" w:rsidP="0096045F">
      <w:r>
        <w:separator/>
      </w:r>
    </w:p>
  </w:footnote>
  <w:footnote w:type="continuationSeparator" w:id="0">
    <w:p w:rsidR="00120356" w:rsidRDefault="00120356" w:rsidP="00960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5F" w:rsidRDefault="009604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45F"/>
    <w:rsid w:val="00120356"/>
    <w:rsid w:val="002D1C60"/>
    <w:rsid w:val="004D3B20"/>
    <w:rsid w:val="00644A89"/>
    <w:rsid w:val="006A491E"/>
    <w:rsid w:val="006A664E"/>
    <w:rsid w:val="0096045F"/>
    <w:rsid w:val="00B4573F"/>
    <w:rsid w:val="00CD4A7D"/>
    <w:rsid w:val="00DA61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5F"/>
    <w:pPr>
      <w:widowControl w:val="0"/>
      <w:suppressAutoHyphens/>
    </w:pPr>
    <w:rPr>
      <w:rFonts w:eastAsia="SimSun"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96045F"/>
    <w:pPr>
      <w:keepNext/>
      <w:keepLines/>
      <w:spacing w:before="480" w:after="200"/>
      <w:outlineLvl w:val="0"/>
    </w:pPr>
    <w:rPr>
      <w:rFonts w:eastAsia="Tahoma" w:cs="Times New Roman"/>
      <w:sz w:val="20"/>
      <w:szCs w:val="20"/>
      <w:vertAlign w:val="superscript"/>
      <w:lang w:bidi="ar-SA"/>
    </w:rPr>
  </w:style>
  <w:style w:type="paragraph" w:customStyle="1" w:styleId="Heading2">
    <w:name w:val="Heading 2"/>
    <w:basedOn w:val="a"/>
    <w:uiPriority w:val="9"/>
    <w:unhideWhenUsed/>
    <w:qFormat/>
    <w:rsid w:val="0096045F"/>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96045F"/>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96045F"/>
    <w:pPr>
      <w:keepNext/>
      <w:keepLines/>
      <w:spacing w:before="320" w:after="200"/>
      <w:outlineLvl w:val="3"/>
    </w:pPr>
    <w:rPr>
      <w:rFonts w:ascii="Arial" w:eastAsia="Arial" w:hAnsi="Arial" w:cs="Arial"/>
      <w:b/>
      <w:bCs/>
      <w:sz w:val="26"/>
      <w:szCs w:val="26"/>
    </w:rPr>
  </w:style>
  <w:style w:type="paragraph" w:customStyle="1" w:styleId="Heading5">
    <w:name w:val="Heading 5"/>
    <w:basedOn w:val="a"/>
    <w:link w:val="2"/>
    <w:unhideWhenUsed/>
    <w:qFormat/>
    <w:rsid w:val="0096045F"/>
    <w:pPr>
      <w:keepNext/>
      <w:keepLines/>
      <w:spacing w:before="320" w:after="200"/>
      <w:outlineLvl w:val="4"/>
    </w:pPr>
    <w:rPr>
      <w:rFonts w:ascii="Arial" w:eastAsia="Arial" w:hAnsi="Arial" w:cs="Arial"/>
      <w:b/>
      <w:bCs/>
    </w:rPr>
  </w:style>
  <w:style w:type="paragraph" w:customStyle="1" w:styleId="Heading6">
    <w:name w:val="Heading 6"/>
    <w:basedOn w:val="a"/>
    <w:link w:val="20"/>
    <w:unhideWhenUsed/>
    <w:qFormat/>
    <w:rsid w:val="0096045F"/>
    <w:pPr>
      <w:keepNext/>
      <w:keepLines/>
      <w:spacing w:before="320" w:after="200"/>
      <w:outlineLvl w:val="5"/>
    </w:pPr>
    <w:rPr>
      <w:rFonts w:eastAsia="Tahoma" w:cs="Times New Roman"/>
      <w:sz w:val="20"/>
      <w:szCs w:val="20"/>
      <w:vertAlign w:val="superscript"/>
      <w:lang w:bidi="ar-SA"/>
    </w:rPr>
  </w:style>
  <w:style w:type="paragraph" w:customStyle="1" w:styleId="Heading7">
    <w:name w:val="Heading 7"/>
    <w:basedOn w:val="a"/>
    <w:uiPriority w:val="9"/>
    <w:unhideWhenUsed/>
    <w:qFormat/>
    <w:rsid w:val="0096045F"/>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96045F"/>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96045F"/>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96045F"/>
    <w:rPr>
      <w:rFonts w:ascii="Arial" w:eastAsia="Arial" w:hAnsi="Arial" w:cs="Arial"/>
      <w:sz w:val="40"/>
      <w:szCs w:val="40"/>
    </w:rPr>
  </w:style>
  <w:style w:type="character" w:customStyle="1" w:styleId="Heading2Char">
    <w:name w:val="Heading 2 Char"/>
    <w:uiPriority w:val="9"/>
    <w:qFormat/>
    <w:rsid w:val="0096045F"/>
    <w:rPr>
      <w:rFonts w:ascii="Arial" w:eastAsia="Arial" w:hAnsi="Arial" w:cs="Arial"/>
      <w:sz w:val="34"/>
    </w:rPr>
  </w:style>
  <w:style w:type="character" w:customStyle="1" w:styleId="Heading3Char">
    <w:name w:val="Heading 3 Char"/>
    <w:link w:val="10"/>
    <w:uiPriority w:val="9"/>
    <w:qFormat/>
    <w:rsid w:val="0096045F"/>
    <w:rPr>
      <w:rFonts w:ascii="Arial" w:eastAsia="Arial" w:hAnsi="Arial" w:cs="Arial"/>
      <w:sz w:val="30"/>
      <w:szCs w:val="30"/>
    </w:rPr>
  </w:style>
  <w:style w:type="character" w:customStyle="1" w:styleId="Heading4Char">
    <w:name w:val="Heading 4 Char"/>
    <w:uiPriority w:val="9"/>
    <w:qFormat/>
    <w:rsid w:val="0096045F"/>
    <w:rPr>
      <w:rFonts w:ascii="Arial" w:eastAsia="Arial" w:hAnsi="Arial" w:cs="Arial"/>
      <w:b/>
      <w:bCs/>
      <w:sz w:val="26"/>
      <w:szCs w:val="26"/>
    </w:rPr>
  </w:style>
  <w:style w:type="character" w:customStyle="1" w:styleId="Heading5Char">
    <w:name w:val="Heading 5 Char"/>
    <w:uiPriority w:val="9"/>
    <w:qFormat/>
    <w:rsid w:val="0096045F"/>
    <w:rPr>
      <w:rFonts w:ascii="Arial" w:eastAsia="Arial" w:hAnsi="Arial" w:cs="Arial"/>
      <w:b/>
      <w:bCs/>
      <w:sz w:val="24"/>
      <w:szCs w:val="24"/>
    </w:rPr>
  </w:style>
  <w:style w:type="character" w:customStyle="1" w:styleId="Heading6Char">
    <w:name w:val="Heading 6 Char"/>
    <w:uiPriority w:val="9"/>
    <w:qFormat/>
    <w:rsid w:val="0096045F"/>
    <w:rPr>
      <w:rFonts w:ascii="Arial" w:eastAsia="Arial" w:hAnsi="Arial" w:cs="Arial"/>
      <w:b/>
      <w:bCs/>
      <w:sz w:val="22"/>
      <w:szCs w:val="22"/>
    </w:rPr>
  </w:style>
  <w:style w:type="character" w:customStyle="1" w:styleId="Heading7Char">
    <w:name w:val="Heading 7 Char"/>
    <w:uiPriority w:val="9"/>
    <w:qFormat/>
    <w:rsid w:val="0096045F"/>
    <w:rPr>
      <w:rFonts w:ascii="Arial" w:eastAsia="Arial" w:hAnsi="Arial" w:cs="Arial"/>
      <w:b/>
      <w:bCs/>
      <w:i/>
      <w:iCs/>
      <w:sz w:val="22"/>
      <w:szCs w:val="22"/>
    </w:rPr>
  </w:style>
  <w:style w:type="character" w:customStyle="1" w:styleId="Heading8Char">
    <w:name w:val="Heading 8 Char"/>
    <w:link w:val="21"/>
    <w:uiPriority w:val="9"/>
    <w:qFormat/>
    <w:rsid w:val="0096045F"/>
    <w:rPr>
      <w:rFonts w:ascii="Arial" w:eastAsia="Arial" w:hAnsi="Arial" w:cs="Arial"/>
      <w:i/>
      <w:iCs/>
      <w:sz w:val="22"/>
      <w:szCs w:val="22"/>
    </w:rPr>
  </w:style>
  <w:style w:type="character" w:customStyle="1" w:styleId="Heading9Char">
    <w:name w:val="Heading 9 Char"/>
    <w:uiPriority w:val="9"/>
    <w:qFormat/>
    <w:rsid w:val="0096045F"/>
    <w:rPr>
      <w:rFonts w:ascii="Arial" w:eastAsia="Arial" w:hAnsi="Arial" w:cs="Arial"/>
      <w:i/>
      <w:iCs/>
      <w:sz w:val="21"/>
      <w:szCs w:val="21"/>
    </w:rPr>
  </w:style>
  <w:style w:type="character" w:customStyle="1" w:styleId="TitleChar">
    <w:name w:val="Title Char"/>
    <w:link w:val="3"/>
    <w:uiPriority w:val="10"/>
    <w:qFormat/>
    <w:rsid w:val="0096045F"/>
    <w:rPr>
      <w:sz w:val="48"/>
      <w:szCs w:val="48"/>
    </w:rPr>
  </w:style>
  <w:style w:type="character" w:customStyle="1" w:styleId="SubtitleChar">
    <w:name w:val="Subtitle Char"/>
    <w:uiPriority w:val="11"/>
    <w:qFormat/>
    <w:rsid w:val="0096045F"/>
    <w:rPr>
      <w:sz w:val="24"/>
      <w:szCs w:val="24"/>
    </w:rPr>
  </w:style>
  <w:style w:type="character" w:customStyle="1" w:styleId="QuoteChar">
    <w:name w:val="Quote Char"/>
    <w:uiPriority w:val="29"/>
    <w:qFormat/>
    <w:rsid w:val="0096045F"/>
    <w:rPr>
      <w:i/>
    </w:rPr>
  </w:style>
  <w:style w:type="character" w:customStyle="1" w:styleId="IntenseQuoteChar">
    <w:name w:val="Intense Quote Char"/>
    <w:uiPriority w:val="30"/>
    <w:qFormat/>
    <w:rsid w:val="0096045F"/>
    <w:rPr>
      <w:i/>
    </w:rPr>
  </w:style>
  <w:style w:type="character" w:customStyle="1" w:styleId="HeaderChar">
    <w:name w:val="Header Char"/>
    <w:uiPriority w:val="99"/>
    <w:qFormat/>
    <w:rsid w:val="0096045F"/>
  </w:style>
  <w:style w:type="character" w:customStyle="1" w:styleId="FooterChar">
    <w:name w:val="Footer Char"/>
    <w:uiPriority w:val="99"/>
    <w:qFormat/>
    <w:rsid w:val="0096045F"/>
  </w:style>
  <w:style w:type="character" w:customStyle="1" w:styleId="CaptionChar">
    <w:name w:val="Caption Char"/>
    <w:uiPriority w:val="99"/>
    <w:qFormat/>
    <w:rsid w:val="0096045F"/>
  </w:style>
  <w:style w:type="character" w:customStyle="1" w:styleId="-">
    <w:name w:val="Интернет-ссылка"/>
    <w:uiPriority w:val="99"/>
    <w:unhideWhenUsed/>
    <w:rsid w:val="0096045F"/>
    <w:rPr>
      <w:color w:val="0000FF"/>
      <w:u w:val="single"/>
    </w:rPr>
  </w:style>
  <w:style w:type="character" w:customStyle="1" w:styleId="FootnoteTextChar">
    <w:name w:val="Footnote Text Char"/>
    <w:uiPriority w:val="99"/>
    <w:qFormat/>
    <w:rsid w:val="0096045F"/>
    <w:rPr>
      <w:sz w:val="18"/>
    </w:rPr>
  </w:style>
  <w:style w:type="character" w:customStyle="1" w:styleId="a3">
    <w:name w:val="Привязка сноски"/>
    <w:rsid w:val="0096045F"/>
    <w:rPr>
      <w:vertAlign w:val="superscript"/>
    </w:rPr>
  </w:style>
  <w:style w:type="character" w:customStyle="1" w:styleId="FootnoteCharacters">
    <w:name w:val="Footnote Characters"/>
    <w:uiPriority w:val="99"/>
    <w:unhideWhenUsed/>
    <w:qFormat/>
    <w:rsid w:val="0096045F"/>
    <w:rPr>
      <w:vertAlign w:val="superscript"/>
    </w:rPr>
  </w:style>
  <w:style w:type="character" w:customStyle="1" w:styleId="EndnoteTextChar">
    <w:name w:val="Endnote Text Char"/>
    <w:uiPriority w:val="99"/>
    <w:qFormat/>
    <w:rsid w:val="0096045F"/>
    <w:rPr>
      <w:sz w:val="20"/>
    </w:rPr>
  </w:style>
  <w:style w:type="character" w:customStyle="1" w:styleId="a4">
    <w:name w:val="Привязка концевой сноски"/>
    <w:rsid w:val="0096045F"/>
    <w:rPr>
      <w:vertAlign w:val="superscript"/>
    </w:rPr>
  </w:style>
  <w:style w:type="character" w:customStyle="1" w:styleId="EndnoteCharacters">
    <w:name w:val="Endnote Characters"/>
    <w:uiPriority w:val="99"/>
    <w:semiHidden/>
    <w:unhideWhenUsed/>
    <w:qFormat/>
    <w:rsid w:val="0096045F"/>
    <w:rPr>
      <w:vertAlign w:val="superscript"/>
    </w:rPr>
  </w:style>
  <w:style w:type="character" w:customStyle="1" w:styleId="Absatz-Standardschriftart">
    <w:name w:val="Absatz-Standardschriftart"/>
    <w:qFormat/>
    <w:rsid w:val="0096045F"/>
  </w:style>
  <w:style w:type="character" w:customStyle="1" w:styleId="WW-Absatz-Standardschriftart">
    <w:name w:val="WW-Absatz-Standardschriftart"/>
    <w:qFormat/>
    <w:rsid w:val="0096045F"/>
  </w:style>
  <w:style w:type="character" w:customStyle="1" w:styleId="2">
    <w:name w:val="Основной шрифт абзаца2"/>
    <w:link w:val="Heading5"/>
    <w:qFormat/>
    <w:rsid w:val="0096045F"/>
  </w:style>
  <w:style w:type="character" w:customStyle="1" w:styleId="WW8Num1z0">
    <w:name w:val="WW8Num1z0"/>
    <w:qFormat/>
    <w:rsid w:val="0096045F"/>
    <w:rPr>
      <w:color w:val="000000"/>
      <w:sz w:val="28"/>
      <w:szCs w:val="28"/>
    </w:rPr>
  </w:style>
  <w:style w:type="character" w:customStyle="1" w:styleId="WW-Absatz-Standardschriftart1">
    <w:name w:val="WW-Absatz-Standardschriftart1"/>
    <w:qFormat/>
    <w:rsid w:val="0096045F"/>
  </w:style>
  <w:style w:type="character" w:customStyle="1" w:styleId="WW-Absatz-Standardschriftart11">
    <w:name w:val="WW-Absatz-Standardschriftart11"/>
    <w:qFormat/>
    <w:rsid w:val="0096045F"/>
  </w:style>
  <w:style w:type="character" w:customStyle="1" w:styleId="WW-Absatz-Standardschriftart111">
    <w:name w:val="WW-Absatz-Standardschriftart111"/>
    <w:qFormat/>
    <w:rsid w:val="0096045F"/>
  </w:style>
  <w:style w:type="character" w:customStyle="1" w:styleId="11">
    <w:name w:val="Основной шрифт абзаца1"/>
    <w:qFormat/>
    <w:rsid w:val="0096045F"/>
  </w:style>
  <w:style w:type="character" w:customStyle="1" w:styleId="WW8Num2z0">
    <w:name w:val="WW8Num2z0"/>
    <w:qFormat/>
    <w:rsid w:val="0096045F"/>
  </w:style>
  <w:style w:type="character" w:customStyle="1" w:styleId="WW8Num2z1">
    <w:name w:val="WW8Num2z1"/>
    <w:qFormat/>
    <w:rsid w:val="0096045F"/>
  </w:style>
  <w:style w:type="character" w:customStyle="1" w:styleId="WW8Num2z2">
    <w:name w:val="WW8Num2z2"/>
    <w:qFormat/>
    <w:rsid w:val="0096045F"/>
  </w:style>
  <w:style w:type="character" w:customStyle="1" w:styleId="WW8Num2z3">
    <w:name w:val="WW8Num2z3"/>
    <w:qFormat/>
    <w:rsid w:val="0096045F"/>
  </w:style>
  <w:style w:type="character" w:customStyle="1" w:styleId="WW8Num2z4">
    <w:name w:val="WW8Num2z4"/>
    <w:qFormat/>
    <w:rsid w:val="0096045F"/>
  </w:style>
  <w:style w:type="character" w:customStyle="1" w:styleId="WW8Num2z5">
    <w:name w:val="WW8Num2z5"/>
    <w:qFormat/>
    <w:rsid w:val="0096045F"/>
  </w:style>
  <w:style w:type="character" w:customStyle="1" w:styleId="WW8Num2z6">
    <w:name w:val="WW8Num2z6"/>
    <w:qFormat/>
    <w:rsid w:val="0096045F"/>
  </w:style>
  <w:style w:type="character" w:customStyle="1" w:styleId="WW8Num2z7">
    <w:name w:val="WW8Num2z7"/>
    <w:qFormat/>
    <w:rsid w:val="0096045F"/>
  </w:style>
  <w:style w:type="character" w:customStyle="1" w:styleId="WW8Num2z8">
    <w:name w:val="WW8Num2z8"/>
    <w:qFormat/>
    <w:rsid w:val="0096045F"/>
  </w:style>
  <w:style w:type="character" w:customStyle="1" w:styleId="blk3">
    <w:name w:val="blk3"/>
    <w:qFormat/>
    <w:rsid w:val="0096045F"/>
  </w:style>
  <w:style w:type="character" w:customStyle="1" w:styleId="a5">
    <w:name w:val="Символ сноски"/>
    <w:qFormat/>
    <w:rsid w:val="0096045F"/>
    <w:rPr>
      <w:vertAlign w:val="superscript"/>
    </w:rPr>
  </w:style>
  <w:style w:type="character" w:customStyle="1" w:styleId="12">
    <w:name w:val="Знак сноски1"/>
    <w:qFormat/>
    <w:rsid w:val="0096045F"/>
    <w:rPr>
      <w:vertAlign w:val="superscript"/>
    </w:rPr>
  </w:style>
  <w:style w:type="character" w:customStyle="1" w:styleId="a6">
    <w:name w:val="Символы концевой сноски"/>
    <w:qFormat/>
    <w:rsid w:val="0096045F"/>
    <w:rPr>
      <w:vertAlign w:val="superscript"/>
    </w:rPr>
  </w:style>
  <w:style w:type="character" w:customStyle="1" w:styleId="WW-">
    <w:name w:val="WW-Символы концевой сноски"/>
    <w:qFormat/>
    <w:rsid w:val="0096045F"/>
  </w:style>
  <w:style w:type="character" w:customStyle="1" w:styleId="1">
    <w:name w:val="Знак концевой сноски1"/>
    <w:link w:val="Heading1"/>
    <w:qFormat/>
    <w:rsid w:val="0096045F"/>
    <w:rPr>
      <w:vertAlign w:val="superscript"/>
    </w:rPr>
  </w:style>
  <w:style w:type="character" w:customStyle="1" w:styleId="a7">
    <w:name w:val="Символ нумерации"/>
    <w:qFormat/>
    <w:rsid w:val="0096045F"/>
  </w:style>
  <w:style w:type="character" w:customStyle="1" w:styleId="22">
    <w:name w:val="Знак сноски2"/>
    <w:qFormat/>
    <w:rsid w:val="0096045F"/>
    <w:rPr>
      <w:vertAlign w:val="superscript"/>
    </w:rPr>
  </w:style>
  <w:style w:type="character" w:customStyle="1" w:styleId="20">
    <w:name w:val="Знак концевой сноски2"/>
    <w:link w:val="Heading6"/>
    <w:qFormat/>
    <w:rsid w:val="0096045F"/>
    <w:rPr>
      <w:vertAlign w:val="superscript"/>
    </w:rPr>
  </w:style>
  <w:style w:type="character" w:styleId="a8">
    <w:name w:val="page number"/>
    <w:rsid w:val="0096045F"/>
  </w:style>
  <w:style w:type="character" w:styleId="a9">
    <w:name w:val="footnote reference"/>
    <w:qFormat/>
    <w:rsid w:val="0096045F"/>
    <w:rPr>
      <w:vertAlign w:val="superscript"/>
    </w:rPr>
  </w:style>
  <w:style w:type="character" w:customStyle="1" w:styleId="aa">
    <w:name w:val="Символ концевой сноски"/>
    <w:qFormat/>
    <w:rsid w:val="0096045F"/>
  </w:style>
  <w:style w:type="paragraph" w:customStyle="1" w:styleId="ab">
    <w:name w:val="Заголовок"/>
    <w:basedOn w:val="a"/>
    <w:next w:val="ac"/>
    <w:qFormat/>
    <w:rsid w:val="0096045F"/>
    <w:pPr>
      <w:keepNext/>
      <w:spacing w:before="240" w:after="120"/>
    </w:pPr>
    <w:rPr>
      <w:rFonts w:ascii="Arial" w:eastAsia="Microsoft YaHei" w:hAnsi="Arial"/>
      <w:sz w:val="28"/>
      <w:szCs w:val="28"/>
    </w:rPr>
  </w:style>
  <w:style w:type="paragraph" w:styleId="ac">
    <w:name w:val="Body Text"/>
    <w:basedOn w:val="a"/>
    <w:rsid w:val="0096045F"/>
    <w:pPr>
      <w:spacing w:after="120"/>
    </w:pPr>
  </w:style>
  <w:style w:type="paragraph" w:styleId="ad">
    <w:name w:val="List"/>
    <w:basedOn w:val="ac"/>
    <w:rsid w:val="0096045F"/>
  </w:style>
  <w:style w:type="paragraph" w:customStyle="1" w:styleId="Caption">
    <w:name w:val="Caption"/>
    <w:basedOn w:val="a"/>
    <w:uiPriority w:val="35"/>
    <w:semiHidden/>
    <w:unhideWhenUsed/>
    <w:qFormat/>
    <w:rsid w:val="0096045F"/>
    <w:pPr>
      <w:spacing w:line="276" w:lineRule="auto"/>
    </w:pPr>
    <w:rPr>
      <w:b/>
      <w:bCs/>
      <w:color w:val="4F81BD"/>
      <w:sz w:val="18"/>
      <w:szCs w:val="18"/>
    </w:rPr>
  </w:style>
  <w:style w:type="paragraph" w:styleId="ae">
    <w:name w:val="index heading"/>
    <w:basedOn w:val="a"/>
    <w:qFormat/>
    <w:rsid w:val="0096045F"/>
    <w:pPr>
      <w:suppressLineNumbers/>
    </w:pPr>
    <w:rPr>
      <w:rFonts w:cs="Droid Sans Devanagari"/>
    </w:rPr>
  </w:style>
  <w:style w:type="paragraph" w:styleId="af">
    <w:name w:val="List Paragraph"/>
    <w:basedOn w:val="a"/>
    <w:uiPriority w:val="34"/>
    <w:qFormat/>
    <w:rsid w:val="0096045F"/>
    <w:pPr>
      <w:ind w:left="720"/>
      <w:contextualSpacing/>
    </w:pPr>
  </w:style>
  <w:style w:type="paragraph" w:styleId="af0">
    <w:name w:val="No Spacing"/>
    <w:uiPriority w:val="1"/>
    <w:qFormat/>
    <w:rsid w:val="0096045F"/>
    <w:pPr>
      <w:suppressAutoHyphens/>
    </w:pPr>
    <w:rPr>
      <w:sz w:val="24"/>
      <w:lang w:eastAsia="zh-CN"/>
    </w:rPr>
  </w:style>
  <w:style w:type="paragraph" w:styleId="af1">
    <w:name w:val="Title"/>
    <w:basedOn w:val="a"/>
    <w:uiPriority w:val="10"/>
    <w:qFormat/>
    <w:rsid w:val="0096045F"/>
    <w:pPr>
      <w:spacing w:before="300" w:after="200"/>
      <w:contextualSpacing/>
    </w:pPr>
    <w:rPr>
      <w:sz w:val="48"/>
      <w:szCs w:val="48"/>
    </w:rPr>
  </w:style>
  <w:style w:type="paragraph" w:styleId="af2">
    <w:name w:val="Subtitle"/>
    <w:basedOn w:val="a"/>
    <w:uiPriority w:val="11"/>
    <w:qFormat/>
    <w:rsid w:val="0096045F"/>
    <w:pPr>
      <w:spacing w:before="200" w:after="200"/>
    </w:pPr>
  </w:style>
  <w:style w:type="paragraph" w:styleId="23">
    <w:name w:val="Quote"/>
    <w:basedOn w:val="a"/>
    <w:uiPriority w:val="29"/>
    <w:qFormat/>
    <w:rsid w:val="0096045F"/>
    <w:pPr>
      <w:ind w:left="720" w:right="720"/>
    </w:pPr>
    <w:rPr>
      <w:i/>
    </w:rPr>
  </w:style>
  <w:style w:type="paragraph" w:styleId="af3">
    <w:name w:val="Intense Quote"/>
    <w:basedOn w:val="a"/>
    <w:uiPriority w:val="30"/>
    <w:qFormat/>
    <w:rsid w:val="009604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Верхний и нижний колонтитулы"/>
    <w:basedOn w:val="a"/>
    <w:qFormat/>
    <w:rsid w:val="0096045F"/>
  </w:style>
  <w:style w:type="paragraph" w:customStyle="1" w:styleId="af5">
    <w:name w:val="Колонтитул"/>
    <w:basedOn w:val="a"/>
    <w:qFormat/>
    <w:rsid w:val="0096045F"/>
  </w:style>
  <w:style w:type="paragraph" w:customStyle="1" w:styleId="Header">
    <w:name w:val="Header"/>
    <w:basedOn w:val="a"/>
    <w:rsid w:val="0096045F"/>
    <w:pPr>
      <w:tabs>
        <w:tab w:val="center" w:pos="4677"/>
        <w:tab w:val="right" w:pos="9355"/>
      </w:tabs>
    </w:pPr>
  </w:style>
  <w:style w:type="paragraph" w:customStyle="1" w:styleId="Footer">
    <w:name w:val="Footer"/>
    <w:basedOn w:val="a"/>
    <w:rsid w:val="0096045F"/>
    <w:pPr>
      <w:tabs>
        <w:tab w:val="center" w:pos="4677"/>
        <w:tab w:val="right" w:pos="9355"/>
      </w:tabs>
    </w:pPr>
  </w:style>
  <w:style w:type="paragraph" w:customStyle="1" w:styleId="FootnoteText">
    <w:name w:val="Footnote Text"/>
    <w:basedOn w:val="a"/>
    <w:uiPriority w:val="99"/>
    <w:semiHidden/>
    <w:unhideWhenUsed/>
    <w:rsid w:val="0096045F"/>
    <w:pPr>
      <w:spacing w:after="40"/>
    </w:pPr>
    <w:rPr>
      <w:sz w:val="18"/>
    </w:rPr>
  </w:style>
  <w:style w:type="paragraph" w:customStyle="1" w:styleId="EndnoteText">
    <w:name w:val="Endnote Text"/>
    <w:basedOn w:val="a"/>
    <w:uiPriority w:val="99"/>
    <w:semiHidden/>
    <w:unhideWhenUsed/>
    <w:rsid w:val="0096045F"/>
    <w:rPr>
      <w:sz w:val="20"/>
    </w:rPr>
  </w:style>
  <w:style w:type="paragraph" w:customStyle="1" w:styleId="TOC1">
    <w:name w:val="TOC 1"/>
    <w:basedOn w:val="a"/>
    <w:uiPriority w:val="39"/>
    <w:unhideWhenUsed/>
    <w:rsid w:val="0096045F"/>
    <w:pPr>
      <w:spacing w:after="57"/>
    </w:pPr>
  </w:style>
  <w:style w:type="paragraph" w:customStyle="1" w:styleId="TOC2">
    <w:name w:val="TOC 2"/>
    <w:basedOn w:val="a"/>
    <w:uiPriority w:val="39"/>
    <w:unhideWhenUsed/>
    <w:rsid w:val="0096045F"/>
    <w:pPr>
      <w:spacing w:after="57"/>
      <w:ind w:left="283"/>
    </w:pPr>
  </w:style>
  <w:style w:type="paragraph" w:customStyle="1" w:styleId="TOC3">
    <w:name w:val="TOC 3"/>
    <w:basedOn w:val="a"/>
    <w:uiPriority w:val="39"/>
    <w:unhideWhenUsed/>
    <w:rsid w:val="0096045F"/>
    <w:pPr>
      <w:spacing w:after="57"/>
      <w:ind w:left="567"/>
    </w:pPr>
  </w:style>
  <w:style w:type="paragraph" w:customStyle="1" w:styleId="TOC4">
    <w:name w:val="TOC 4"/>
    <w:basedOn w:val="a"/>
    <w:uiPriority w:val="39"/>
    <w:unhideWhenUsed/>
    <w:rsid w:val="0096045F"/>
    <w:pPr>
      <w:spacing w:after="57"/>
      <w:ind w:left="850"/>
    </w:pPr>
  </w:style>
  <w:style w:type="paragraph" w:customStyle="1" w:styleId="TOC5">
    <w:name w:val="TOC 5"/>
    <w:basedOn w:val="a"/>
    <w:uiPriority w:val="39"/>
    <w:unhideWhenUsed/>
    <w:rsid w:val="0096045F"/>
    <w:pPr>
      <w:spacing w:after="57"/>
      <w:ind w:left="1134"/>
    </w:pPr>
  </w:style>
  <w:style w:type="paragraph" w:customStyle="1" w:styleId="TOC6">
    <w:name w:val="TOC 6"/>
    <w:basedOn w:val="a"/>
    <w:uiPriority w:val="39"/>
    <w:unhideWhenUsed/>
    <w:rsid w:val="0096045F"/>
    <w:pPr>
      <w:spacing w:after="57"/>
      <w:ind w:left="1417"/>
    </w:pPr>
  </w:style>
  <w:style w:type="paragraph" w:customStyle="1" w:styleId="TOC7">
    <w:name w:val="TOC 7"/>
    <w:basedOn w:val="a"/>
    <w:uiPriority w:val="39"/>
    <w:unhideWhenUsed/>
    <w:rsid w:val="0096045F"/>
    <w:pPr>
      <w:spacing w:after="57"/>
      <w:ind w:left="1701"/>
    </w:pPr>
  </w:style>
  <w:style w:type="paragraph" w:customStyle="1" w:styleId="TOC8">
    <w:name w:val="TOC 8"/>
    <w:basedOn w:val="a"/>
    <w:uiPriority w:val="39"/>
    <w:unhideWhenUsed/>
    <w:rsid w:val="0096045F"/>
    <w:pPr>
      <w:spacing w:after="57"/>
      <w:ind w:left="1984"/>
    </w:pPr>
  </w:style>
  <w:style w:type="paragraph" w:customStyle="1" w:styleId="TOC9">
    <w:name w:val="TOC 9"/>
    <w:basedOn w:val="a"/>
    <w:uiPriority w:val="39"/>
    <w:unhideWhenUsed/>
    <w:rsid w:val="0096045F"/>
    <w:pPr>
      <w:spacing w:after="57"/>
      <w:ind w:left="2268"/>
    </w:pPr>
  </w:style>
  <w:style w:type="paragraph" w:customStyle="1" w:styleId="IndexHeading">
    <w:name w:val="Index Heading"/>
    <w:basedOn w:val="ab"/>
    <w:rsid w:val="0096045F"/>
  </w:style>
  <w:style w:type="paragraph" w:styleId="af6">
    <w:name w:val="TOC Heading"/>
    <w:uiPriority w:val="39"/>
    <w:unhideWhenUsed/>
    <w:qFormat/>
    <w:rsid w:val="0096045F"/>
    <w:pPr>
      <w:suppressAutoHyphens/>
    </w:pPr>
    <w:rPr>
      <w:sz w:val="24"/>
      <w:lang w:eastAsia="zh-CN"/>
    </w:rPr>
  </w:style>
  <w:style w:type="paragraph" w:styleId="af7">
    <w:name w:val="table of figures"/>
    <w:basedOn w:val="a"/>
    <w:uiPriority w:val="99"/>
    <w:unhideWhenUsed/>
    <w:qFormat/>
    <w:rsid w:val="0096045F"/>
  </w:style>
  <w:style w:type="paragraph" w:customStyle="1" w:styleId="30">
    <w:name w:val="Название3"/>
    <w:basedOn w:val="a"/>
    <w:qFormat/>
    <w:rsid w:val="0096045F"/>
    <w:pPr>
      <w:suppressLineNumbers/>
      <w:spacing w:before="120" w:after="120"/>
    </w:pPr>
    <w:rPr>
      <w:rFonts w:ascii="Arial" w:hAnsi="Arial"/>
      <w:i/>
      <w:iCs/>
      <w:sz w:val="20"/>
    </w:rPr>
  </w:style>
  <w:style w:type="paragraph" w:customStyle="1" w:styleId="3">
    <w:name w:val="Указатель3"/>
    <w:basedOn w:val="a"/>
    <w:link w:val="TitleChar"/>
    <w:uiPriority w:val="10"/>
    <w:qFormat/>
    <w:rsid w:val="0096045F"/>
    <w:pPr>
      <w:suppressLineNumbers/>
    </w:pPr>
    <w:rPr>
      <w:rFonts w:eastAsia="Tahoma" w:cs="Times New Roman"/>
      <w:sz w:val="48"/>
      <w:szCs w:val="48"/>
      <w:lang w:bidi="ar-SA"/>
    </w:rPr>
  </w:style>
  <w:style w:type="paragraph" w:customStyle="1" w:styleId="24">
    <w:name w:val="Название2"/>
    <w:basedOn w:val="a"/>
    <w:qFormat/>
    <w:rsid w:val="0096045F"/>
    <w:pPr>
      <w:suppressLineNumbers/>
      <w:spacing w:before="120" w:after="120"/>
    </w:pPr>
    <w:rPr>
      <w:rFonts w:ascii="Arial" w:hAnsi="Arial"/>
      <w:i/>
      <w:iCs/>
      <w:sz w:val="20"/>
    </w:rPr>
  </w:style>
  <w:style w:type="paragraph" w:customStyle="1" w:styleId="21">
    <w:name w:val="Указатель2"/>
    <w:basedOn w:val="a"/>
    <w:link w:val="Heading8Char"/>
    <w:uiPriority w:val="9"/>
    <w:qFormat/>
    <w:rsid w:val="0096045F"/>
    <w:pPr>
      <w:suppressLineNumbers/>
    </w:pPr>
    <w:rPr>
      <w:rFonts w:ascii="Arial" w:eastAsia="Arial" w:hAnsi="Arial" w:cs="Times New Roman"/>
      <w:i/>
      <w:iCs/>
      <w:sz w:val="22"/>
      <w:szCs w:val="22"/>
      <w:lang w:bidi="ar-SA"/>
    </w:rPr>
  </w:style>
  <w:style w:type="paragraph" w:customStyle="1" w:styleId="13">
    <w:name w:val="Название1"/>
    <w:basedOn w:val="a"/>
    <w:qFormat/>
    <w:rsid w:val="0096045F"/>
    <w:pPr>
      <w:suppressLineNumbers/>
      <w:spacing w:before="120" w:after="120"/>
    </w:pPr>
    <w:rPr>
      <w:i/>
      <w:iCs/>
    </w:rPr>
  </w:style>
  <w:style w:type="paragraph" w:customStyle="1" w:styleId="10">
    <w:name w:val="Указатель1"/>
    <w:basedOn w:val="a"/>
    <w:link w:val="Heading3Char"/>
    <w:uiPriority w:val="9"/>
    <w:qFormat/>
    <w:rsid w:val="0096045F"/>
    <w:pPr>
      <w:suppressLineNumbers/>
    </w:pPr>
    <w:rPr>
      <w:rFonts w:ascii="Arial" w:eastAsia="Arial" w:hAnsi="Arial" w:cs="Times New Roman"/>
      <w:sz w:val="30"/>
      <w:szCs w:val="30"/>
      <w:lang w:bidi="ar-SA"/>
    </w:rPr>
  </w:style>
  <w:style w:type="paragraph" w:customStyle="1" w:styleId="ConsNonformat">
    <w:name w:val="ConsNonformat"/>
    <w:qFormat/>
    <w:rsid w:val="0096045F"/>
    <w:pPr>
      <w:suppressAutoHyphens/>
    </w:pPr>
    <w:rPr>
      <w:rFonts w:ascii="Courier New" w:eastAsia="Arial" w:hAnsi="Courier New" w:cs="Courier New"/>
      <w:sz w:val="24"/>
      <w:lang w:eastAsia="ar-SA"/>
    </w:rPr>
  </w:style>
  <w:style w:type="paragraph" w:styleId="af8">
    <w:name w:val="footnote text"/>
    <w:basedOn w:val="a"/>
    <w:qFormat/>
    <w:rsid w:val="0096045F"/>
    <w:pPr>
      <w:suppressLineNumbers/>
      <w:ind w:left="283" w:hanging="283"/>
    </w:pPr>
    <w:rPr>
      <w:sz w:val="20"/>
      <w:szCs w:val="20"/>
    </w:rPr>
  </w:style>
  <w:style w:type="paragraph" w:customStyle="1" w:styleId="af9">
    <w:name w:val="Содержимое таблицы"/>
    <w:basedOn w:val="a"/>
    <w:qFormat/>
    <w:rsid w:val="0096045F"/>
    <w:pPr>
      <w:suppressLineNumbers/>
    </w:pPr>
  </w:style>
  <w:style w:type="paragraph" w:customStyle="1" w:styleId="afa">
    <w:name w:val="Заголовок таблицы"/>
    <w:basedOn w:val="af9"/>
    <w:qFormat/>
    <w:rsid w:val="0096045F"/>
    <w:pPr>
      <w:jc w:val="center"/>
    </w:pPr>
    <w:rPr>
      <w:b/>
      <w:bCs/>
    </w:rPr>
  </w:style>
  <w:style w:type="paragraph" w:customStyle="1" w:styleId="afb">
    <w:name w:val="Содержимое врезки"/>
    <w:basedOn w:val="ac"/>
    <w:qFormat/>
    <w:rsid w:val="0096045F"/>
  </w:style>
  <w:style w:type="paragraph" w:styleId="afc">
    <w:name w:val="Balloon Text"/>
    <w:basedOn w:val="a"/>
    <w:qFormat/>
    <w:rsid w:val="00960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5336</Words>
  <Characters>30418</Characters>
  <Application>Microsoft Office Word</Application>
  <DocSecurity>0</DocSecurity>
  <Lines>253</Lines>
  <Paragraphs>71</Paragraphs>
  <ScaleCrop>false</ScaleCrop>
  <Company>Reanimator Extreme Edition</Company>
  <LinksUpToDate>false</LinksUpToDate>
  <CharactersWithSpaces>35683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63</cp:revision>
  <cp:lastPrinted>2024-11-06T01:46:00Z</cp:lastPrinted>
  <dcterms:created xsi:type="dcterms:W3CDTF">2023-06-19T08:10:00Z</dcterms:created>
  <dcterms:modified xsi:type="dcterms:W3CDTF">2024-11-06T01:46:00Z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983040</vt:lpwstr>
  </property>
</Properties>
</file>