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4F" w:rsidRDefault="005E634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 w:rsidRPr="005E63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62.2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E634F" w:rsidRDefault="005E634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5E634F" w:rsidRDefault="002A0095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E634F" w:rsidRDefault="002A0095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5E634F" w:rsidRDefault="002A0095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КУРСКИЙ СЕЛЬСКИЙ СОВЕТ ДЕПУТАТОВ</w:t>
      </w:r>
    </w:p>
    <w:p w:rsidR="005E634F" w:rsidRDefault="005E634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E634F" w:rsidRDefault="002A0095">
      <w:pPr>
        <w:pStyle w:val="af0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ПРОЕКТ</w:t>
      </w:r>
    </w:p>
    <w:p w:rsidR="005E634F" w:rsidRDefault="005E634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E634F" w:rsidRDefault="002A0095">
      <w:pPr>
        <w:pStyle w:val="ab"/>
        <w:spacing w:line="216" w:lineRule="auto"/>
        <w:ind w:right="-766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 xml:space="preserve">00.00.2023                                          с. Курское                                           № 00-00-р  </w:t>
      </w:r>
    </w:p>
    <w:p w:rsidR="005E634F" w:rsidRDefault="005E634F">
      <w:pPr>
        <w:pStyle w:val="Textbody"/>
        <w:rPr>
          <w:sz w:val="28"/>
          <w:szCs w:val="28"/>
          <w:lang w:val="ru-RU"/>
        </w:rPr>
      </w:pPr>
    </w:p>
    <w:p w:rsidR="005E634F" w:rsidRDefault="002A0095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>О внесении изменений в Устав Курского</w:t>
      </w:r>
    </w:p>
    <w:p w:rsidR="005E634F" w:rsidRDefault="002A0095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сельсовета Курагинского района</w:t>
      </w:r>
    </w:p>
    <w:p w:rsidR="005E634F" w:rsidRDefault="002A0095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5E634F" w:rsidRDefault="005E634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 целях приведения Устава Курского сельсовета Курагинского района Красноярского края в соответствие с требованиями федерального и краевого законодательства, руководств</w:t>
      </w:r>
      <w:r>
        <w:rPr>
          <w:rFonts w:eastAsia="Times New Roman"/>
          <w:sz w:val="28"/>
          <w:szCs w:val="28"/>
          <w:lang w:val="ru-RU" w:eastAsia="ru-RU"/>
        </w:rPr>
        <w:t>уясь Уставом Курского сельсовета Курагинского района Красноярского края, Курский сельский Совет депутатов РЕШИЛ:</w:t>
      </w:r>
    </w:p>
    <w:p w:rsidR="005E634F" w:rsidRDefault="002A0095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Внести в Устав Курского сельсовета Курагинского района Красноярского края следующие изменения: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подпункт 40 пункта 1 статьи 7 изложить в сл</w:t>
      </w:r>
      <w:r>
        <w:rPr>
          <w:b/>
          <w:bCs/>
          <w:sz w:val="28"/>
          <w:szCs w:val="28"/>
        </w:rPr>
        <w:t>едующей редакции: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  <w:lang w:val="ru-RU" w:eastAsia="ru-RU"/>
        </w:rPr>
        <w:t xml:space="preserve">       «40)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</w:t>
      </w:r>
      <w:r>
        <w:rPr>
          <w:rFonts w:eastAsia="Times New Roman"/>
          <w:color w:val="000000"/>
          <w:sz w:val="28"/>
          <w:szCs w:val="28"/>
          <w:lang w:val="ru-RU" w:eastAsia="ru-RU"/>
        </w:rPr>
        <w:t>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поселении.»;</w:t>
      </w:r>
    </w:p>
    <w:p w:rsidR="005E634F" w:rsidRDefault="009C21B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  1.2.  статью 13</w:t>
      </w:r>
      <w:r w:rsidR="002A0095">
        <w:rPr>
          <w:rFonts w:eastAsia="Times New Roman"/>
          <w:b/>
          <w:bCs/>
          <w:sz w:val="28"/>
          <w:szCs w:val="28"/>
          <w:lang w:val="ru-RU" w:eastAsia="ru-RU"/>
        </w:rPr>
        <w:t xml:space="preserve"> дополнить пунктом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8 </w:t>
      </w:r>
      <w:r w:rsidR="002A0095">
        <w:rPr>
          <w:rFonts w:eastAsia="Times New Roman"/>
          <w:b/>
          <w:bCs/>
          <w:sz w:val="28"/>
          <w:szCs w:val="28"/>
          <w:lang w:val="ru-RU" w:eastAsia="ru-RU"/>
        </w:rPr>
        <w:t>следующего содержания: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«</w:t>
      </w:r>
      <w:r w:rsidR="009C21BB">
        <w:rPr>
          <w:rFonts w:eastAsia="Times New Roman"/>
          <w:sz w:val="28"/>
          <w:szCs w:val="28"/>
          <w:lang w:val="ru-RU" w:eastAsia="ru-RU"/>
        </w:rPr>
        <w:t>8</w:t>
      </w:r>
      <w:r>
        <w:rPr>
          <w:rFonts w:eastAsia="Times New Roman"/>
          <w:sz w:val="28"/>
          <w:szCs w:val="28"/>
          <w:lang w:val="ru-RU" w:eastAsia="ru-RU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</w:t>
      </w:r>
      <w:r>
        <w:rPr>
          <w:rFonts w:eastAsia="Times New Roman"/>
          <w:color w:val="000000"/>
          <w:sz w:val="28"/>
          <w:szCs w:val="28"/>
          <w:highlight w:val="white"/>
        </w:rPr>
        <w:t>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</w:t>
      </w:r>
      <w:r>
        <w:rPr>
          <w:rFonts w:eastAsia="Times New Roman"/>
          <w:color w:val="000000"/>
          <w:sz w:val="28"/>
          <w:szCs w:val="28"/>
          <w:highlight w:val="white"/>
        </w:rPr>
        <w:t>й признается следствием не зависящих от него обстоятельств в порядке, предусмотренном частями 3-6 статьи 13 Федерального закона от 25 декабря 2008 года № 273-ФЗ "О противодействии коррупции"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1.3. в статье 19: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1.3.1. пункт 4 изложить в с</w:t>
      </w:r>
      <w:r>
        <w:rPr>
          <w:rFonts w:eastAsia="Times New Roman"/>
          <w:b/>
          <w:bCs/>
          <w:sz w:val="28"/>
          <w:szCs w:val="28"/>
          <w:lang w:val="ru-RU" w:eastAsia="ru-RU"/>
        </w:rPr>
        <w:t>ледующей редакции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       «4.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иципальное образование, а также соглашения, </w:t>
      </w:r>
      <w:r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заключаемые между органами местного самоуправления, вступают в силу после их официального обнародования.»;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     1.3.2. дополнить пунктами 4.1, 4.2, 4.3, 4.4, 4.5, 4.6 следующего содержания:</w:t>
      </w:r>
    </w:p>
    <w:p w:rsidR="005E634F" w:rsidRDefault="002A0095">
      <w:pPr>
        <w:pStyle w:val="ac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«4.1. Порядок об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E634F" w:rsidRDefault="002A0095">
      <w:pPr>
        <w:pStyle w:val="ac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bookmarkStart w:id="0" w:name="dst1088"/>
      <w:bookmarkEnd w:id="0"/>
      <w:r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</w:t>
      </w:r>
      <w:r>
        <w:rPr>
          <w:color w:val="000000"/>
          <w:sz w:val="28"/>
          <w:szCs w:val="28"/>
        </w:rPr>
        <w:t>4.2. Под обнародованием муниципального правового акта, в том числе соглашения, заключенного между органами местного самоуправ</w:t>
      </w:r>
      <w:r>
        <w:rPr>
          <w:color w:val="000000"/>
          <w:sz w:val="28"/>
          <w:szCs w:val="28"/>
        </w:rPr>
        <w:t>ления, понимается:</w:t>
      </w:r>
    </w:p>
    <w:p w:rsidR="005E634F" w:rsidRDefault="002A0095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1" w:name="dst1089"/>
      <w:bookmarkEnd w:id="1"/>
      <w:r>
        <w:rPr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5E634F" w:rsidRDefault="002A0095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2" w:name="dst1090"/>
      <w:bookmarkEnd w:id="2"/>
      <w:r>
        <w:rPr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E634F" w:rsidRDefault="002A0095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3" w:name="dst1091"/>
      <w:bookmarkEnd w:id="3"/>
      <w:r>
        <w:rPr>
          <w:color w:val="000000"/>
          <w:sz w:val="28"/>
          <w:szCs w:val="28"/>
        </w:rPr>
        <w:t>3) разм</w:t>
      </w:r>
      <w:r>
        <w:rPr>
          <w:color w:val="000000"/>
          <w:sz w:val="28"/>
          <w:szCs w:val="28"/>
        </w:rPr>
        <w:t>ещение на официальном сайте муниципального образования в информационно-телекоммуникационной сети "Интернет";</w:t>
      </w:r>
    </w:p>
    <w:p w:rsidR="005E634F" w:rsidRDefault="002A0095">
      <w:pPr>
        <w:pStyle w:val="ac"/>
        <w:widowControl/>
        <w:spacing w:before="217" w:after="0"/>
        <w:ind w:firstLine="540"/>
        <w:jc w:val="both"/>
        <w:rPr>
          <w:color w:val="000000"/>
          <w:sz w:val="28"/>
          <w:szCs w:val="28"/>
        </w:rPr>
      </w:pPr>
      <w:bookmarkStart w:id="4" w:name="dst1092"/>
      <w:bookmarkEnd w:id="4"/>
      <w:r>
        <w:rPr>
          <w:color w:val="000000"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</w:t>
      </w:r>
      <w:r>
        <w:rPr>
          <w:color w:val="000000"/>
          <w:sz w:val="28"/>
          <w:szCs w:val="28"/>
        </w:rPr>
        <w:t>м числе соглашением, заключенным между органами местного самоуправления.</w:t>
      </w:r>
    </w:p>
    <w:p w:rsidR="005E634F" w:rsidRDefault="002A0095">
      <w:pPr>
        <w:pStyle w:val="ac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</w:t>
      </w:r>
      <w:r>
        <w:rPr>
          <w:sz w:val="28"/>
          <w:szCs w:val="28"/>
        </w:rPr>
        <w:t>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  <w:r w:rsidR="005E634F" w:rsidRPr="005E63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0;margin-top:0;width:22.4pt;height:16.2pt;z-index:2;visibility:visible;mso-wrap-distance-left:0;mso-wrap-distance-right:0;mso-position-horizontal-relative:page;mso-position-vertical-relative:line" filled="f">
            <v:textbox inset="0,0,0,0">
              <w:txbxContent>
                <w:p w:rsidR="005E634F" w:rsidRDefault="005E634F">
                  <w:pPr>
                    <w:pStyle w:val="ac"/>
                  </w:pPr>
                </w:p>
              </w:txbxContent>
            </v:textbox>
            <w10:wrap anchorx="page"/>
          </v:shape>
        </w:pict>
      </w:r>
    </w:p>
    <w:p w:rsidR="005E634F" w:rsidRDefault="002A0095">
      <w:pPr>
        <w:pStyle w:val="ac"/>
        <w:widowControl/>
        <w:spacing w:before="217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В случае, если официальное опубликование муниципального правового акта, в том числе со</w:t>
      </w:r>
      <w:r>
        <w:rPr>
          <w:color w:val="000000"/>
          <w:sz w:val="28"/>
          <w:szCs w:val="28"/>
        </w:rPr>
        <w:t>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 года N 8-ФЗ "Об обеспечении доступа к информации о деятельности государствен</w:t>
      </w:r>
      <w:r>
        <w:rPr>
          <w:color w:val="000000"/>
          <w:sz w:val="28"/>
          <w:szCs w:val="28"/>
        </w:rPr>
        <w:t>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</w:t>
      </w:r>
      <w:r>
        <w:rPr>
          <w:color w:val="000000"/>
          <w:sz w:val="28"/>
          <w:szCs w:val="28"/>
        </w:rPr>
        <w:t>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5E634F" w:rsidRDefault="002A0095">
      <w:pPr>
        <w:pStyle w:val="ac"/>
        <w:widowControl/>
        <w:spacing w:before="217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 Наименование периодического печатного издания и (или) наименов</w:t>
      </w:r>
      <w:r>
        <w:rPr>
          <w:color w:val="000000"/>
          <w:sz w:val="28"/>
          <w:szCs w:val="28"/>
        </w:rPr>
        <w:t>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</w:t>
      </w:r>
      <w:r>
        <w:rPr>
          <w:color w:val="000000"/>
          <w:sz w:val="28"/>
          <w:szCs w:val="28"/>
        </w:rPr>
        <w:t>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5E634F" w:rsidRDefault="002A0095">
      <w:pPr>
        <w:pStyle w:val="ac"/>
        <w:widowControl/>
        <w:spacing w:before="217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4.6. Перечень периодических печатных изданий, сетевых изданий с указанием доменных имен соответствующих сайтов</w:t>
      </w:r>
      <w:r>
        <w:rPr>
          <w:color w:val="000000"/>
          <w:sz w:val="28"/>
          <w:szCs w:val="28"/>
        </w:rPr>
        <w:t xml:space="preserve">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</w:t>
      </w:r>
      <w:r>
        <w:rPr>
          <w:color w:val="000000"/>
          <w:sz w:val="28"/>
          <w:szCs w:val="28"/>
        </w:rPr>
        <w:t>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>
        <w:rPr>
          <w:rFonts w:eastAsia="Times New Roman"/>
          <w:color w:val="000000"/>
          <w:sz w:val="28"/>
          <w:szCs w:val="28"/>
          <w:lang w:val="ru-RU" w:eastAsia="ru-RU"/>
        </w:rPr>
        <w:t>».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1.4. статью 28 дополнить пунктом 6.1 следующего содержания: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sz w:val="28"/>
          <w:szCs w:val="28"/>
          <w:lang w:val="ru-RU" w:eastAsia="ru-RU"/>
        </w:rPr>
        <w:t xml:space="preserve"> «6.1. </w:t>
      </w:r>
      <w:r>
        <w:rPr>
          <w:rFonts w:eastAsia="Times New Roman"/>
          <w:sz w:val="28"/>
          <w:szCs w:val="28"/>
          <w:lang w:val="ru-RU" w:eastAsia="ru-RU"/>
        </w:rPr>
        <w:t>Депутат, член выборного органа местного самоуправления, иное лицо, замещающее муниципальную должность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highlight w:val="white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</w:t>
      </w:r>
      <w:r>
        <w:rPr>
          <w:rFonts w:eastAsia="Times New Roman"/>
          <w:color w:val="000000"/>
          <w:sz w:val="28"/>
          <w:szCs w:val="28"/>
          <w:highlight w:val="white"/>
        </w:rPr>
        <w:t>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</w:t>
      </w:r>
      <w:r>
        <w:rPr>
          <w:rFonts w:eastAsia="Times New Roman"/>
          <w:color w:val="000000"/>
          <w:sz w:val="28"/>
          <w:szCs w:val="28"/>
          <w:highlight w:val="white"/>
        </w:rPr>
        <w:t>вием не зависящих от него обстоятельств в порядке, предусмотренном частями 3-6 статьи 13 Федерального закона от 25 декабря 2008 года № 273-ФЗ "О противодействии коррупции"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5E634F" w:rsidRDefault="002A0095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  </w:t>
      </w:r>
      <w:r>
        <w:rPr>
          <w:rFonts w:eastAsia="Times New Roman"/>
          <w:sz w:val="28"/>
          <w:szCs w:val="28"/>
          <w:lang w:val="ru-RU" w:eastAsia="ru-RU"/>
        </w:rPr>
        <w:t xml:space="preserve">2. Контроль за исполнением настоящего Решения возложить на </w:t>
      </w:r>
      <w:r>
        <w:rPr>
          <w:sz w:val="28"/>
          <w:szCs w:val="28"/>
          <w:lang w:val="ru-RU"/>
        </w:rPr>
        <w:t>Главу Курского сельсовета.</w:t>
      </w:r>
    </w:p>
    <w:p w:rsidR="005E634F" w:rsidRDefault="002A0095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3. Глава Курского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</w:t>
      </w:r>
      <w:r>
        <w:rPr>
          <w:iCs/>
          <w:sz w:val="28"/>
          <w:szCs w:val="28"/>
          <w:lang w:val="ru-RU"/>
        </w:rPr>
        <w:t>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5E634F" w:rsidRDefault="002A00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r w:rsidR="009C21BB">
        <w:rPr>
          <w:rFonts w:ascii="Times New Roman" w:hAnsi="Times New Roman" w:cs="Times New Roman"/>
          <w:sz w:val="28"/>
          <w:szCs w:val="28"/>
        </w:rPr>
        <w:t>Курский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634F" w:rsidRDefault="005E634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5E634F" w:rsidRDefault="005E634F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5E634F" w:rsidRDefault="002A009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Предсе</w:t>
      </w:r>
      <w:r>
        <w:rPr>
          <w:sz w:val="28"/>
          <w:szCs w:val="28"/>
          <w:lang w:val="ru-RU"/>
        </w:rPr>
        <w:t xml:space="preserve">датель Курского               </w:t>
      </w:r>
      <w:r w:rsidR="009C21BB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Глава</w:t>
      </w:r>
    </w:p>
    <w:p w:rsidR="005E634F" w:rsidRDefault="002A009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сельского Совета депутатов       </w:t>
      </w:r>
      <w:r w:rsidR="009C21BB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Курского  сельсовета</w:t>
      </w:r>
    </w:p>
    <w:p w:rsidR="005E634F" w:rsidRDefault="005E634F">
      <w:pPr>
        <w:rPr>
          <w:sz w:val="28"/>
          <w:szCs w:val="28"/>
          <w:lang w:val="ru-RU"/>
        </w:rPr>
      </w:pPr>
    </w:p>
    <w:p w:rsidR="005E634F" w:rsidRDefault="009C21BB" w:rsidP="009C21BB">
      <w:pPr>
        <w:rPr>
          <w:sz w:val="28"/>
          <w:szCs w:val="28"/>
        </w:rPr>
      </w:pPr>
      <w:r>
        <w:rPr>
          <w:sz w:val="28"/>
          <w:szCs w:val="28"/>
          <w:lang w:val="ru-RU"/>
        </w:rPr>
        <w:t>____________Л.А. Кузнецова</w:t>
      </w:r>
      <w:r w:rsidR="002A0095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 </w:t>
      </w:r>
      <w:r w:rsidR="002A0095">
        <w:rPr>
          <w:sz w:val="28"/>
          <w:szCs w:val="28"/>
          <w:lang w:val="ru-RU"/>
        </w:rPr>
        <w:t xml:space="preserve">___________ </w:t>
      </w:r>
      <w:r>
        <w:rPr>
          <w:sz w:val="28"/>
          <w:szCs w:val="28"/>
          <w:lang w:val="ru-RU"/>
        </w:rPr>
        <w:t>А.П. Фролков</w:t>
      </w:r>
    </w:p>
    <w:p w:rsidR="005E634F" w:rsidRPr="009C21BB" w:rsidRDefault="002A0095" w:rsidP="009C21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</w:t>
      </w:r>
      <w:r>
        <w:rPr>
          <w:rFonts w:ascii="Times New Roman" w:hAnsi="Times New Roman"/>
          <w:color w:val="3C3C3C"/>
          <w:sz w:val="28"/>
          <w:szCs w:val="28"/>
        </w:rPr>
        <w:t xml:space="preserve">         </w:t>
      </w:r>
    </w:p>
    <w:sectPr w:rsidR="005E634F" w:rsidRPr="009C21BB" w:rsidSect="005E634F">
      <w:pgSz w:w="11906" w:h="16838"/>
      <w:pgMar w:top="851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95" w:rsidRDefault="002A0095">
      <w:r>
        <w:separator/>
      </w:r>
    </w:p>
  </w:endnote>
  <w:endnote w:type="continuationSeparator" w:id="0">
    <w:p w:rsidR="002A0095" w:rsidRDefault="002A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95" w:rsidRDefault="002A0095">
      <w:r>
        <w:separator/>
      </w:r>
    </w:p>
  </w:footnote>
  <w:footnote w:type="continuationSeparator" w:id="0">
    <w:p w:rsidR="002A0095" w:rsidRDefault="002A0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B25"/>
    <w:multiLevelType w:val="hybridMultilevel"/>
    <w:tmpl w:val="4C1098B6"/>
    <w:lvl w:ilvl="0" w:tplc="0464F1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C4B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76F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CC6A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3222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9A7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6224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303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E0A9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3756C"/>
    <w:multiLevelType w:val="multilevel"/>
    <w:tmpl w:val="3CECBC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34F"/>
    <w:rsid w:val="002A0095"/>
    <w:rsid w:val="005E634F"/>
    <w:rsid w:val="009C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4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634F"/>
    <w:rPr>
      <w:color w:val="0000FF"/>
      <w:u w:val="single"/>
    </w:rPr>
  </w:style>
  <w:style w:type="character" w:styleId="a4">
    <w:name w:val="footnote reference"/>
    <w:basedOn w:val="a0"/>
    <w:uiPriority w:val="99"/>
    <w:unhideWhenUsed/>
    <w:rsid w:val="005E634F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5E634F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5E634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5E634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5E634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5E634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5E634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5E634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5E634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5E634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5E634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5E634F"/>
    <w:rPr>
      <w:color w:val="0000FF"/>
      <w:u w:val="single"/>
    </w:rPr>
  </w:style>
  <w:style w:type="character" w:customStyle="1" w:styleId="a6">
    <w:name w:val="Привязка сноски"/>
    <w:rsid w:val="005E634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5E634F"/>
    <w:rPr>
      <w:vertAlign w:val="superscript"/>
    </w:rPr>
  </w:style>
  <w:style w:type="character" w:customStyle="1" w:styleId="a7">
    <w:name w:val="Привязка концевой сноски"/>
    <w:rsid w:val="005E634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E634F"/>
    <w:rPr>
      <w:vertAlign w:val="superscript"/>
    </w:rPr>
  </w:style>
  <w:style w:type="character" w:customStyle="1" w:styleId="Heading1Char">
    <w:name w:val="Heading 1 Char"/>
    <w:uiPriority w:val="9"/>
    <w:qFormat/>
    <w:rsid w:val="005E6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E634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E6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E634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E6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E6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E6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E6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E6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E634F"/>
    <w:rPr>
      <w:sz w:val="48"/>
      <w:szCs w:val="48"/>
    </w:rPr>
  </w:style>
  <w:style w:type="character" w:customStyle="1" w:styleId="SubtitleChar">
    <w:name w:val="Subtitle Char"/>
    <w:uiPriority w:val="11"/>
    <w:qFormat/>
    <w:rsid w:val="005E634F"/>
    <w:rPr>
      <w:sz w:val="24"/>
      <w:szCs w:val="24"/>
    </w:rPr>
  </w:style>
  <w:style w:type="character" w:customStyle="1" w:styleId="QuoteChar">
    <w:name w:val="Quote Char"/>
    <w:uiPriority w:val="29"/>
    <w:qFormat/>
    <w:rsid w:val="005E634F"/>
    <w:rPr>
      <w:i/>
    </w:rPr>
  </w:style>
  <w:style w:type="character" w:customStyle="1" w:styleId="IntenseQuoteChar">
    <w:name w:val="Intense Quote Char"/>
    <w:uiPriority w:val="30"/>
    <w:qFormat/>
    <w:rsid w:val="005E634F"/>
    <w:rPr>
      <w:i/>
    </w:rPr>
  </w:style>
  <w:style w:type="character" w:customStyle="1" w:styleId="HeaderChar">
    <w:name w:val="Header Char"/>
    <w:uiPriority w:val="99"/>
    <w:qFormat/>
    <w:rsid w:val="005E634F"/>
  </w:style>
  <w:style w:type="character" w:customStyle="1" w:styleId="FooterChar">
    <w:name w:val="Footer Char"/>
    <w:uiPriority w:val="99"/>
    <w:qFormat/>
    <w:rsid w:val="005E634F"/>
  </w:style>
  <w:style w:type="character" w:customStyle="1" w:styleId="CaptionChar">
    <w:name w:val="Caption Char"/>
    <w:uiPriority w:val="99"/>
    <w:qFormat/>
    <w:rsid w:val="005E634F"/>
  </w:style>
  <w:style w:type="character" w:customStyle="1" w:styleId="FootnoteTextChar">
    <w:name w:val="Footnote Text Char"/>
    <w:uiPriority w:val="99"/>
    <w:qFormat/>
    <w:rsid w:val="005E634F"/>
    <w:rPr>
      <w:sz w:val="18"/>
    </w:rPr>
  </w:style>
  <w:style w:type="character" w:customStyle="1" w:styleId="EndnoteTextChar">
    <w:name w:val="Endnote Text Char"/>
    <w:uiPriority w:val="99"/>
    <w:qFormat/>
    <w:rsid w:val="005E634F"/>
    <w:rPr>
      <w:sz w:val="20"/>
    </w:rPr>
  </w:style>
  <w:style w:type="character" w:customStyle="1" w:styleId="Absatz-Standardschriftart">
    <w:name w:val="Absatz-Standardschriftart"/>
    <w:qFormat/>
    <w:rsid w:val="005E634F"/>
  </w:style>
  <w:style w:type="character" w:customStyle="1" w:styleId="WW8Num1z0">
    <w:name w:val="WW8Num1z0"/>
    <w:qFormat/>
    <w:rsid w:val="005E634F"/>
    <w:rPr>
      <w:rFonts w:ascii="Symbol" w:hAnsi="Symbol"/>
    </w:rPr>
  </w:style>
  <w:style w:type="character" w:customStyle="1" w:styleId="WW8Num1z1">
    <w:name w:val="WW8Num1z1"/>
    <w:qFormat/>
    <w:rsid w:val="005E634F"/>
    <w:rPr>
      <w:rFonts w:ascii="Courier New" w:hAnsi="Courier New" w:cs="Courier New"/>
    </w:rPr>
  </w:style>
  <w:style w:type="character" w:customStyle="1" w:styleId="WW8Num1z2">
    <w:name w:val="WW8Num1z2"/>
    <w:qFormat/>
    <w:rsid w:val="005E634F"/>
    <w:rPr>
      <w:rFonts w:ascii="Wingdings" w:hAnsi="Wingdings"/>
    </w:rPr>
  </w:style>
  <w:style w:type="character" w:customStyle="1" w:styleId="WW-Absatz-Standardschriftart">
    <w:name w:val="WW-Absatz-Standardschriftart"/>
    <w:qFormat/>
    <w:rsid w:val="005E634F"/>
  </w:style>
  <w:style w:type="character" w:customStyle="1" w:styleId="WW8Num2z0">
    <w:name w:val="WW8Num2z0"/>
    <w:qFormat/>
    <w:rsid w:val="005E634F"/>
    <w:rPr>
      <w:rFonts w:ascii="Symbol" w:hAnsi="Symbol"/>
    </w:rPr>
  </w:style>
  <w:style w:type="character" w:customStyle="1" w:styleId="WW8Num4z0">
    <w:name w:val="WW8Num4z0"/>
    <w:qFormat/>
    <w:rsid w:val="005E634F"/>
    <w:rPr>
      <w:rFonts w:ascii="Symbol" w:hAnsi="Symbol"/>
    </w:rPr>
  </w:style>
  <w:style w:type="character" w:customStyle="1" w:styleId="WW8Num4z1">
    <w:name w:val="WW8Num4z1"/>
    <w:qFormat/>
    <w:rsid w:val="005E634F"/>
    <w:rPr>
      <w:rFonts w:ascii="Courier New" w:hAnsi="Courier New" w:cs="Courier New"/>
    </w:rPr>
  </w:style>
  <w:style w:type="character" w:customStyle="1" w:styleId="WW8Num4z2">
    <w:name w:val="WW8Num4z2"/>
    <w:qFormat/>
    <w:rsid w:val="005E634F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5E634F"/>
  </w:style>
  <w:style w:type="character" w:customStyle="1" w:styleId="WW8Num2z1">
    <w:name w:val="WW8Num2z1"/>
    <w:qFormat/>
    <w:rsid w:val="005E634F"/>
    <w:rPr>
      <w:rFonts w:ascii="Courier New" w:hAnsi="Courier New" w:cs="Courier New"/>
    </w:rPr>
  </w:style>
  <w:style w:type="character" w:customStyle="1" w:styleId="WW8Num2z2">
    <w:name w:val="WW8Num2z2"/>
    <w:qFormat/>
    <w:rsid w:val="005E634F"/>
    <w:rPr>
      <w:rFonts w:ascii="Wingdings" w:hAnsi="Wingdings"/>
    </w:rPr>
  </w:style>
  <w:style w:type="character" w:customStyle="1" w:styleId="WW8Num3z0">
    <w:name w:val="WW8Num3z0"/>
    <w:qFormat/>
    <w:rsid w:val="005E634F"/>
    <w:rPr>
      <w:rFonts w:ascii="Symbol" w:hAnsi="Symbol"/>
    </w:rPr>
  </w:style>
  <w:style w:type="character" w:customStyle="1" w:styleId="WW8Num3z1">
    <w:name w:val="WW8Num3z1"/>
    <w:qFormat/>
    <w:rsid w:val="005E634F"/>
    <w:rPr>
      <w:rFonts w:ascii="Courier New" w:hAnsi="Courier New" w:cs="Courier New"/>
    </w:rPr>
  </w:style>
  <w:style w:type="character" w:customStyle="1" w:styleId="WW8Num3z2">
    <w:name w:val="WW8Num3z2"/>
    <w:qFormat/>
    <w:rsid w:val="005E634F"/>
    <w:rPr>
      <w:rFonts w:ascii="Wingdings" w:hAnsi="Wingdings"/>
    </w:rPr>
  </w:style>
  <w:style w:type="character" w:customStyle="1" w:styleId="WW8Num5z0">
    <w:name w:val="WW8Num5z0"/>
    <w:qFormat/>
    <w:rsid w:val="005E634F"/>
    <w:rPr>
      <w:rFonts w:ascii="Symbol" w:hAnsi="Symbol"/>
    </w:rPr>
  </w:style>
  <w:style w:type="character" w:customStyle="1" w:styleId="WW8Num5z1">
    <w:name w:val="WW8Num5z1"/>
    <w:qFormat/>
    <w:rsid w:val="005E634F"/>
    <w:rPr>
      <w:rFonts w:ascii="Courier New" w:hAnsi="Courier New" w:cs="Courier New"/>
    </w:rPr>
  </w:style>
  <w:style w:type="character" w:customStyle="1" w:styleId="WW8Num5z2">
    <w:name w:val="WW8Num5z2"/>
    <w:qFormat/>
    <w:rsid w:val="005E634F"/>
    <w:rPr>
      <w:rFonts w:ascii="Wingdings" w:hAnsi="Wingdings"/>
    </w:rPr>
  </w:style>
  <w:style w:type="character" w:customStyle="1" w:styleId="WW8Num6z0">
    <w:name w:val="WW8Num6z0"/>
    <w:qFormat/>
    <w:rsid w:val="005E634F"/>
    <w:rPr>
      <w:rFonts w:ascii="Symbol" w:hAnsi="Symbol"/>
    </w:rPr>
  </w:style>
  <w:style w:type="character" w:customStyle="1" w:styleId="WW8Num6z1">
    <w:name w:val="WW8Num6z1"/>
    <w:qFormat/>
    <w:rsid w:val="005E634F"/>
    <w:rPr>
      <w:rFonts w:ascii="Courier New" w:hAnsi="Courier New" w:cs="Courier New"/>
    </w:rPr>
  </w:style>
  <w:style w:type="character" w:customStyle="1" w:styleId="WW8Num6z2">
    <w:name w:val="WW8Num6z2"/>
    <w:qFormat/>
    <w:rsid w:val="005E634F"/>
    <w:rPr>
      <w:rFonts w:ascii="Wingdings" w:hAnsi="Wingdings"/>
    </w:rPr>
  </w:style>
  <w:style w:type="character" w:customStyle="1" w:styleId="WW8Num7z0">
    <w:name w:val="WW8Num7z0"/>
    <w:qFormat/>
    <w:rsid w:val="005E634F"/>
    <w:rPr>
      <w:rFonts w:ascii="Symbol" w:hAnsi="Symbol"/>
    </w:rPr>
  </w:style>
  <w:style w:type="character" w:customStyle="1" w:styleId="WW8Num7z1">
    <w:name w:val="WW8Num7z1"/>
    <w:qFormat/>
    <w:rsid w:val="005E634F"/>
    <w:rPr>
      <w:rFonts w:ascii="Courier New" w:hAnsi="Courier New" w:cs="Courier New"/>
    </w:rPr>
  </w:style>
  <w:style w:type="character" w:customStyle="1" w:styleId="WW8Num7z2">
    <w:name w:val="WW8Num7z2"/>
    <w:qFormat/>
    <w:rsid w:val="005E634F"/>
    <w:rPr>
      <w:rFonts w:ascii="Wingdings" w:hAnsi="Wingdings"/>
    </w:rPr>
  </w:style>
  <w:style w:type="character" w:customStyle="1" w:styleId="WW8Num8z0">
    <w:name w:val="WW8Num8z0"/>
    <w:qFormat/>
    <w:rsid w:val="005E634F"/>
    <w:rPr>
      <w:rFonts w:ascii="Symbol" w:hAnsi="Symbol"/>
    </w:rPr>
  </w:style>
  <w:style w:type="character" w:customStyle="1" w:styleId="WW8Num8z1">
    <w:name w:val="WW8Num8z1"/>
    <w:qFormat/>
    <w:rsid w:val="005E634F"/>
    <w:rPr>
      <w:rFonts w:ascii="Courier New" w:hAnsi="Courier New" w:cs="Courier New"/>
    </w:rPr>
  </w:style>
  <w:style w:type="character" w:customStyle="1" w:styleId="WW8Num8z2">
    <w:name w:val="WW8Num8z2"/>
    <w:qFormat/>
    <w:rsid w:val="005E634F"/>
    <w:rPr>
      <w:rFonts w:ascii="Wingdings" w:hAnsi="Wingdings"/>
    </w:rPr>
  </w:style>
  <w:style w:type="character" w:customStyle="1" w:styleId="WW8Num9z0">
    <w:name w:val="WW8Num9z0"/>
    <w:qFormat/>
    <w:rsid w:val="005E634F"/>
    <w:rPr>
      <w:rFonts w:ascii="Symbol" w:hAnsi="Symbol"/>
    </w:rPr>
  </w:style>
  <w:style w:type="character" w:customStyle="1" w:styleId="WW8Num9z1">
    <w:name w:val="WW8Num9z1"/>
    <w:qFormat/>
    <w:rsid w:val="005E634F"/>
    <w:rPr>
      <w:rFonts w:ascii="Courier New" w:hAnsi="Courier New" w:cs="Courier New"/>
    </w:rPr>
  </w:style>
  <w:style w:type="character" w:customStyle="1" w:styleId="WW8Num9z2">
    <w:name w:val="WW8Num9z2"/>
    <w:qFormat/>
    <w:rsid w:val="005E634F"/>
    <w:rPr>
      <w:rFonts w:ascii="Wingdings" w:hAnsi="Wingdings"/>
    </w:rPr>
  </w:style>
  <w:style w:type="character" w:customStyle="1" w:styleId="WW8Num10z0">
    <w:name w:val="WW8Num10z0"/>
    <w:qFormat/>
    <w:rsid w:val="005E634F"/>
    <w:rPr>
      <w:rFonts w:ascii="Symbol" w:hAnsi="Symbol"/>
    </w:rPr>
  </w:style>
  <w:style w:type="character" w:customStyle="1" w:styleId="WW8Num10z1">
    <w:name w:val="WW8Num10z1"/>
    <w:qFormat/>
    <w:rsid w:val="005E634F"/>
    <w:rPr>
      <w:rFonts w:ascii="Courier New" w:hAnsi="Courier New" w:cs="Courier New"/>
    </w:rPr>
  </w:style>
  <w:style w:type="character" w:customStyle="1" w:styleId="WW8Num10z2">
    <w:name w:val="WW8Num10z2"/>
    <w:qFormat/>
    <w:rsid w:val="005E634F"/>
    <w:rPr>
      <w:rFonts w:ascii="Wingdings" w:hAnsi="Wingdings"/>
    </w:rPr>
  </w:style>
  <w:style w:type="character" w:customStyle="1" w:styleId="WW8Num11z0">
    <w:name w:val="WW8Num11z0"/>
    <w:qFormat/>
    <w:rsid w:val="005E634F"/>
    <w:rPr>
      <w:rFonts w:ascii="Symbol" w:hAnsi="Symbol"/>
    </w:rPr>
  </w:style>
  <w:style w:type="character" w:customStyle="1" w:styleId="WW8Num11z1">
    <w:name w:val="WW8Num11z1"/>
    <w:qFormat/>
    <w:rsid w:val="005E634F"/>
    <w:rPr>
      <w:rFonts w:ascii="Courier New" w:hAnsi="Courier New" w:cs="Courier New"/>
    </w:rPr>
  </w:style>
  <w:style w:type="character" w:customStyle="1" w:styleId="WW8Num11z2">
    <w:name w:val="WW8Num11z2"/>
    <w:qFormat/>
    <w:rsid w:val="005E634F"/>
    <w:rPr>
      <w:rFonts w:ascii="Wingdings" w:hAnsi="Wingdings"/>
    </w:rPr>
  </w:style>
  <w:style w:type="character" w:customStyle="1" w:styleId="WW8Num12z0">
    <w:name w:val="WW8Num12z0"/>
    <w:qFormat/>
    <w:rsid w:val="005E634F"/>
  </w:style>
  <w:style w:type="character" w:customStyle="1" w:styleId="WW8Num12z1">
    <w:name w:val="WW8Num12z1"/>
    <w:qFormat/>
    <w:rsid w:val="005E634F"/>
    <w:rPr>
      <w:b/>
    </w:rPr>
  </w:style>
  <w:style w:type="character" w:customStyle="1" w:styleId="WW8Num12z2">
    <w:name w:val="WW8Num12z2"/>
    <w:qFormat/>
    <w:rsid w:val="005E634F"/>
    <w:rPr>
      <w:b/>
    </w:rPr>
  </w:style>
  <w:style w:type="character" w:customStyle="1" w:styleId="WW8Num33z0">
    <w:name w:val="WW8Num33z0"/>
    <w:qFormat/>
    <w:rsid w:val="005E634F"/>
  </w:style>
  <w:style w:type="character" w:customStyle="1" w:styleId="WW8Num33z1">
    <w:name w:val="WW8Num33z1"/>
    <w:qFormat/>
    <w:rsid w:val="005E634F"/>
    <w:rPr>
      <w:b/>
    </w:rPr>
  </w:style>
  <w:style w:type="character" w:customStyle="1" w:styleId="WW8Num33z2">
    <w:name w:val="WW8Num33z2"/>
    <w:qFormat/>
    <w:rsid w:val="005E634F"/>
    <w:rPr>
      <w:b/>
    </w:rPr>
  </w:style>
  <w:style w:type="character" w:customStyle="1" w:styleId="WW8Num38z0">
    <w:name w:val="WW8Num38z0"/>
    <w:qFormat/>
    <w:rsid w:val="005E634F"/>
    <w:rPr>
      <w:rFonts w:ascii="Symbol" w:hAnsi="Symbol"/>
    </w:rPr>
  </w:style>
  <w:style w:type="character" w:customStyle="1" w:styleId="WW8Num38z1">
    <w:name w:val="WW8Num38z1"/>
    <w:qFormat/>
    <w:rsid w:val="005E634F"/>
    <w:rPr>
      <w:rFonts w:ascii="Courier New" w:hAnsi="Courier New" w:cs="Courier New"/>
    </w:rPr>
  </w:style>
  <w:style w:type="character" w:customStyle="1" w:styleId="WW8Num38z2">
    <w:name w:val="WW8Num38z2"/>
    <w:qFormat/>
    <w:rsid w:val="005E634F"/>
    <w:rPr>
      <w:rFonts w:ascii="Wingdings" w:hAnsi="Wingdings"/>
    </w:rPr>
  </w:style>
  <w:style w:type="character" w:customStyle="1" w:styleId="WW8Num43z0">
    <w:name w:val="WW8Num43z0"/>
    <w:qFormat/>
    <w:rsid w:val="005E634F"/>
    <w:rPr>
      <w:rFonts w:ascii="Symbol" w:hAnsi="Symbol"/>
    </w:rPr>
  </w:style>
  <w:style w:type="character" w:customStyle="1" w:styleId="WW8Num43z1">
    <w:name w:val="WW8Num43z1"/>
    <w:qFormat/>
    <w:rsid w:val="005E634F"/>
    <w:rPr>
      <w:rFonts w:ascii="Courier New" w:hAnsi="Courier New" w:cs="Courier New"/>
    </w:rPr>
  </w:style>
  <w:style w:type="character" w:customStyle="1" w:styleId="WW8Num43z2">
    <w:name w:val="WW8Num43z2"/>
    <w:qFormat/>
    <w:rsid w:val="005E634F"/>
    <w:rPr>
      <w:rFonts w:ascii="Wingdings" w:hAnsi="Wingdings"/>
    </w:rPr>
  </w:style>
  <w:style w:type="character" w:customStyle="1" w:styleId="WW8Num19z0">
    <w:name w:val="WW8Num19z0"/>
    <w:qFormat/>
    <w:rsid w:val="005E634F"/>
    <w:rPr>
      <w:rFonts w:ascii="Symbol" w:hAnsi="Symbol"/>
    </w:rPr>
  </w:style>
  <w:style w:type="character" w:customStyle="1" w:styleId="WW8Num19z1">
    <w:name w:val="WW8Num19z1"/>
    <w:qFormat/>
    <w:rsid w:val="005E634F"/>
    <w:rPr>
      <w:rFonts w:ascii="Courier New" w:hAnsi="Courier New" w:cs="Courier New"/>
    </w:rPr>
  </w:style>
  <w:style w:type="character" w:customStyle="1" w:styleId="WW8Num19z2">
    <w:name w:val="WW8Num19z2"/>
    <w:qFormat/>
    <w:rsid w:val="005E634F"/>
    <w:rPr>
      <w:rFonts w:ascii="Wingdings" w:hAnsi="Wingdings"/>
    </w:rPr>
  </w:style>
  <w:style w:type="character" w:customStyle="1" w:styleId="WW8Num41z0">
    <w:name w:val="WW8Num41z0"/>
    <w:qFormat/>
    <w:rsid w:val="005E634F"/>
    <w:rPr>
      <w:rFonts w:ascii="Symbol" w:hAnsi="Symbol"/>
    </w:rPr>
  </w:style>
  <w:style w:type="character" w:customStyle="1" w:styleId="WW8Num41z1">
    <w:name w:val="WW8Num41z1"/>
    <w:qFormat/>
    <w:rsid w:val="005E634F"/>
    <w:rPr>
      <w:rFonts w:ascii="Courier New" w:hAnsi="Courier New" w:cs="Courier New"/>
    </w:rPr>
  </w:style>
  <w:style w:type="character" w:customStyle="1" w:styleId="WW8Num41z2">
    <w:name w:val="WW8Num41z2"/>
    <w:qFormat/>
    <w:rsid w:val="005E634F"/>
    <w:rPr>
      <w:rFonts w:ascii="Wingdings" w:hAnsi="Wingdings"/>
    </w:rPr>
  </w:style>
  <w:style w:type="character" w:customStyle="1" w:styleId="WW8Num29z0">
    <w:name w:val="WW8Num29z0"/>
    <w:qFormat/>
    <w:rsid w:val="005E634F"/>
    <w:rPr>
      <w:rFonts w:ascii="Symbol" w:hAnsi="Symbol"/>
    </w:rPr>
  </w:style>
  <w:style w:type="character" w:customStyle="1" w:styleId="WW8Num29z1">
    <w:name w:val="WW8Num29z1"/>
    <w:qFormat/>
    <w:rsid w:val="005E634F"/>
    <w:rPr>
      <w:rFonts w:ascii="Courier New" w:hAnsi="Courier New" w:cs="Courier New"/>
    </w:rPr>
  </w:style>
  <w:style w:type="character" w:customStyle="1" w:styleId="WW8Num29z2">
    <w:name w:val="WW8Num29z2"/>
    <w:qFormat/>
    <w:rsid w:val="005E634F"/>
    <w:rPr>
      <w:rFonts w:ascii="Wingdings" w:hAnsi="Wingdings"/>
    </w:rPr>
  </w:style>
  <w:style w:type="character" w:customStyle="1" w:styleId="a8">
    <w:name w:val="Символ сноски"/>
    <w:qFormat/>
    <w:rsid w:val="005E634F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5E634F"/>
    <w:rPr>
      <w:rFonts w:ascii="Symbol" w:hAnsi="Symbol"/>
    </w:rPr>
  </w:style>
  <w:style w:type="character" w:customStyle="1" w:styleId="WW8Num46z1">
    <w:name w:val="WW8Num46z1"/>
    <w:qFormat/>
    <w:rsid w:val="005E634F"/>
    <w:rPr>
      <w:rFonts w:ascii="Courier New" w:hAnsi="Courier New" w:cs="Courier New"/>
    </w:rPr>
  </w:style>
  <w:style w:type="character" w:customStyle="1" w:styleId="WW8Num46z2">
    <w:name w:val="WW8Num46z2"/>
    <w:qFormat/>
    <w:rsid w:val="005E634F"/>
    <w:rPr>
      <w:rFonts w:ascii="Wingdings" w:hAnsi="Wingdings"/>
    </w:rPr>
  </w:style>
  <w:style w:type="character" w:customStyle="1" w:styleId="WW8Num16z0">
    <w:name w:val="WW8Num16z0"/>
    <w:qFormat/>
    <w:rsid w:val="005E634F"/>
    <w:rPr>
      <w:rFonts w:ascii="Symbol" w:hAnsi="Symbol"/>
    </w:rPr>
  </w:style>
  <w:style w:type="character" w:customStyle="1" w:styleId="WW8Num16z1">
    <w:name w:val="WW8Num16z1"/>
    <w:qFormat/>
    <w:rsid w:val="005E634F"/>
    <w:rPr>
      <w:rFonts w:ascii="Courier New" w:hAnsi="Courier New" w:cs="Courier New"/>
    </w:rPr>
  </w:style>
  <w:style w:type="character" w:customStyle="1" w:styleId="WW8Num16z2">
    <w:name w:val="WW8Num16z2"/>
    <w:qFormat/>
    <w:rsid w:val="005E634F"/>
    <w:rPr>
      <w:rFonts w:ascii="Wingdings" w:hAnsi="Wingdings"/>
    </w:rPr>
  </w:style>
  <w:style w:type="character" w:customStyle="1" w:styleId="a9">
    <w:name w:val="Маркеры списка"/>
    <w:qFormat/>
    <w:rsid w:val="005E634F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5E634F"/>
    <w:rPr>
      <w:b/>
      <w:bCs/>
    </w:rPr>
  </w:style>
  <w:style w:type="paragraph" w:customStyle="1" w:styleId="ab">
    <w:name w:val="Заголовок"/>
    <w:basedOn w:val="Standard"/>
    <w:next w:val="ac"/>
    <w:qFormat/>
    <w:rsid w:val="005E63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Body Text"/>
    <w:basedOn w:val="a"/>
    <w:rsid w:val="005E634F"/>
    <w:pPr>
      <w:spacing w:after="120"/>
    </w:pPr>
  </w:style>
  <w:style w:type="paragraph" w:styleId="ad">
    <w:name w:val="List"/>
    <w:basedOn w:val="ac"/>
    <w:rsid w:val="005E634F"/>
    <w:rPr>
      <w:rFonts w:cs="Tahoma"/>
    </w:rPr>
  </w:style>
  <w:style w:type="paragraph" w:customStyle="1" w:styleId="Caption">
    <w:name w:val="Caption"/>
    <w:basedOn w:val="a"/>
    <w:qFormat/>
    <w:rsid w:val="005E634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e">
    <w:name w:val="index heading"/>
    <w:basedOn w:val="Standard"/>
    <w:qFormat/>
    <w:rsid w:val="005E634F"/>
    <w:pPr>
      <w:suppressLineNumbers/>
    </w:pPr>
    <w:rPr>
      <w:rFonts w:cs="Tahoma"/>
    </w:rPr>
  </w:style>
  <w:style w:type="paragraph" w:styleId="af">
    <w:name w:val="List Paragraph"/>
    <w:basedOn w:val="a"/>
    <w:uiPriority w:val="34"/>
    <w:qFormat/>
    <w:rsid w:val="005E634F"/>
    <w:pPr>
      <w:ind w:left="720"/>
      <w:contextualSpacing/>
    </w:pPr>
  </w:style>
  <w:style w:type="paragraph" w:styleId="af0">
    <w:name w:val="No Spacing"/>
    <w:qFormat/>
    <w:rsid w:val="005E634F"/>
    <w:rPr>
      <w:rFonts w:ascii="Calibri" w:eastAsia="Calibri" w:hAnsi="Calibri" w:cs="Times New Roman"/>
      <w:sz w:val="22"/>
      <w:szCs w:val="22"/>
      <w:lang w:eastAsia="zh-CN"/>
    </w:rPr>
  </w:style>
  <w:style w:type="paragraph" w:styleId="af1">
    <w:name w:val="Title"/>
    <w:basedOn w:val="a"/>
    <w:uiPriority w:val="10"/>
    <w:qFormat/>
    <w:rsid w:val="005E634F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b"/>
    <w:qFormat/>
    <w:rsid w:val="005E634F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5E634F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5E6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  <w:rsid w:val="005E634F"/>
  </w:style>
  <w:style w:type="paragraph" w:customStyle="1" w:styleId="Header">
    <w:name w:val="Header"/>
    <w:basedOn w:val="a"/>
    <w:uiPriority w:val="99"/>
    <w:unhideWhenUsed/>
    <w:rsid w:val="005E634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5E634F"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rsid w:val="005E634F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5E634F"/>
    <w:rPr>
      <w:sz w:val="20"/>
    </w:rPr>
  </w:style>
  <w:style w:type="paragraph" w:styleId="1">
    <w:name w:val="toc 1"/>
    <w:basedOn w:val="a"/>
    <w:uiPriority w:val="39"/>
    <w:unhideWhenUsed/>
    <w:rsid w:val="005E634F"/>
    <w:pPr>
      <w:spacing w:after="57"/>
    </w:pPr>
  </w:style>
  <w:style w:type="paragraph" w:styleId="20">
    <w:name w:val="toc 2"/>
    <w:basedOn w:val="a"/>
    <w:uiPriority w:val="39"/>
    <w:unhideWhenUsed/>
    <w:rsid w:val="005E634F"/>
    <w:pPr>
      <w:spacing w:after="57"/>
      <w:ind w:left="283"/>
    </w:pPr>
  </w:style>
  <w:style w:type="paragraph" w:styleId="3">
    <w:name w:val="toc 3"/>
    <w:basedOn w:val="a"/>
    <w:uiPriority w:val="39"/>
    <w:unhideWhenUsed/>
    <w:rsid w:val="005E634F"/>
    <w:pPr>
      <w:spacing w:after="57"/>
      <w:ind w:left="567"/>
    </w:pPr>
  </w:style>
  <w:style w:type="paragraph" w:styleId="4">
    <w:name w:val="toc 4"/>
    <w:basedOn w:val="a"/>
    <w:uiPriority w:val="39"/>
    <w:unhideWhenUsed/>
    <w:rsid w:val="005E634F"/>
    <w:pPr>
      <w:spacing w:after="57"/>
      <w:ind w:left="850"/>
    </w:pPr>
  </w:style>
  <w:style w:type="paragraph" w:styleId="5">
    <w:name w:val="toc 5"/>
    <w:basedOn w:val="a"/>
    <w:uiPriority w:val="39"/>
    <w:unhideWhenUsed/>
    <w:rsid w:val="005E634F"/>
    <w:pPr>
      <w:spacing w:after="57"/>
      <w:ind w:left="1134"/>
    </w:pPr>
  </w:style>
  <w:style w:type="paragraph" w:styleId="6">
    <w:name w:val="toc 6"/>
    <w:basedOn w:val="a"/>
    <w:uiPriority w:val="39"/>
    <w:unhideWhenUsed/>
    <w:rsid w:val="005E634F"/>
    <w:pPr>
      <w:spacing w:after="57"/>
      <w:ind w:left="1417"/>
    </w:pPr>
  </w:style>
  <w:style w:type="paragraph" w:styleId="7">
    <w:name w:val="toc 7"/>
    <w:basedOn w:val="a"/>
    <w:uiPriority w:val="39"/>
    <w:unhideWhenUsed/>
    <w:rsid w:val="005E634F"/>
    <w:pPr>
      <w:spacing w:after="57"/>
      <w:ind w:left="1701"/>
    </w:pPr>
  </w:style>
  <w:style w:type="paragraph" w:styleId="8">
    <w:name w:val="toc 8"/>
    <w:basedOn w:val="a"/>
    <w:uiPriority w:val="39"/>
    <w:unhideWhenUsed/>
    <w:rsid w:val="005E634F"/>
    <w:pPr>
      <w:spacing w:after="57"/>
      <w:ind w:left="1984"/>
    </w:pPr>
  </w:style>
  <w:style w:type="paragraph" w:styleId="9">
    <w:name w:val="toc 9"/>
    <w:basedOn w:val="a"/>
    <w:uiPriority w:val="39"/>
    <w:unhideWhenUsed/>
    <w:rsid w:val="005E634F"/>
    <w:pPr>
      <w:spacing w:after="57"/>
      <w:ind w:left="2268"/>
    </w:pPr>
  </w:style>
  <w:style w:type="paragraph" w:styleId="af7">
    <w:name w:val="TOC Heading"/>
    <w:uiPriority w:val="39"/>
    <w:unhideWhenUsed/>
    <w:qFormat/>
    <w:rsid w:val="005E634F"/>
    <w:rPr>
      <w:sz w:val="24"/>
      <w:lang w:eastAsia="zh-CN" w:bidi="hi-IN"/>
    </w:rPr>
  </w:style>
  <w:style w:type="paragraph" w:styleId="af8">
    <w:name w:val="table of figures"/>
    <w:basedOn w:val="a"/>
    <w:uiPriority w:val="99"/>
    <w:unhideWhenUsed/>
    <w:qFormat/>
    <w:rsid w:val="005E634F"/>
  </w:style>
  <w:style w:type="paragraph" w:customStyle="1" w:styleId="Standard">
    <w:name w:val="Standard"/>
    <w:qFormat/>
    <w:rsid w:val="005E634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5E634F"/>
    <w:pPr>
      <w:spacing w:after="120"/>
    </w:pPr>
  </w:style>
  <w:style w:type="paragraph" w:customStyle="1" w:styleId="Caption1">
    <w:name w:val="Caption1"/>
    <w:basedOn w:val="Standard"/>
    <w:qFormat/>
    <w:rsid w:val="005E634F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5E634F"/>
    <w:pPr>
      <w:ind w:firstLine="720"/>
    </w:pPr>
    <w:rPr>
      <w:rFonts w:ascii="Arial" w:eastAsia="Times New Roman" w:hAnsi="Arial" w:cs="Arial"/>
      <w:lang w:eastAsia="ja-JP"/>
    </w:rPr>
  </w:style>
  <w:style w:type="paragraph" w:customStyle="1" w:styleId="Footnote">
    <w:name w:val="Footnote"/>
    <w:basedOn w:val="Standard"/>
    <w:qFormat/>
    <w:rsid w:val="005E634F"/>
    <w:pPr>
      <w:suppressLineNumbers/>
      <w:ind w:left="283" w:hanging="283"/>
    </w:pPr>
    <w:rPr>
      <w:sz w:val="20"/>
      <w:szCs w:val="20"/>
    </w:rPr>
  </w:style>
  <w:style w:type="paragraph" w:styleId="30">
    <w:name w:val="Body Text 3"/>
    <w:basedOn w:val="Standard"/>
    <w:qFormat/>
    <w:rsid w:val="005E634F"/>
    <w:pPr>
      <w:spacing w:after="120"/>
    </w:pPr>
    <w:rPr>
      <w:rFonts w:eastAsia="Times New Roman"/>
      <w:sz w:val="16"/>
      <w:szCs w:val="16"/>
    </w:rPr>
  </w:style>
  <w:style w:type="paragraph" w:customStyle="1" w:styleId="af9">
    <w:name w:val="Содержимое врезки"/>
    <w:basedOn w:val="Textbody"/>
    <w:qFormat/>
    <w:rsid w:val="005E634F"/>
  </w:style>
  <w:style w:type="table" w:styleId="afa">
    <w:name w:val="Table Grid"/>
    <w:uiPriority w:val="59"/>
    <w:rsid w:val="005E634F"/>
    <w:rPr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E634F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E634F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E634F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E634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E634F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E634F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6265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33</cp:revision>
  <dcterms:created xsi:type="dcterms:W3CDTF">2022-12-07T08:25:00Z</dcterms:created>
  <dcterms:modified xsi:type="dcterms:W3CDTF">2023-11-15T04:09:00Z</dcterms:modified>
  <dc:language>ru-RU</dc:language>
</cp:coreProperties>
</file>