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37" w:rsidRDefault="00180348" w:rsidP="009B3101">
      <w:pPr>
        <w:ind w:right="-766"/>
        <w:jc w:val="center"/>
        <w:rPr>
          <w:b/>
          <w:bCs/>
          <w:i/>
          <w:sz w:val="26"/>
          <w:szCs w:val="26"/>
        </w:rPr>
      </w:pPr>
      <w:r w:rsidRPr="00180348">
        <w:rPr>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57.75pt">
            <v:imagedata r:id="rId7" o:title=""/>
          </v:shape>
        </w:pict>
      </w:r>
    </w:p>
    <w:p w:rsidR="00C77937" w:rsidRPr="00DE1BD5" w:rsidRDefault="00C77937" w:rsidP="009B3101">
      <w:pPr>
        <w:ind w:right="-766"/>
        <w:rPr>
          <w:sz w:val="16"/>
          <w:szCs w:val="16"/>
        </w:rPr>
      </w:pPr>
    </w:p>
    <w:p w:rsidR="00C77937" w:rsidRDefault="002A0352">
      <w:pPr>
        <w:ind w:right="-766"/>
        <w:jc w:val="center"/>
      </w:pPr>
      <w:r>
        <w:rPr>
          <w:b/>
          <w:sz w:val="26"/>
          <w:szCs w:val="26"/>
        </w:rPr>
        <w:t>КРАСНОЯРСКИЙ КРАЙ</w:t>
      </w:r>
    </w:p>
    <w:p w:rsidR="00C77937" w:rsidRDefault="002A0352">
      <w:pPr>
        <w:ind w:right="-766"/>
        <w:jc w:val="center"/>
      </w:pPr>
      <w:r>
        <w:rPr>
          <w:b/>
          <w:sz w:val="26"/>
          <w:szCs w:val="26"/>
        </w:rPr>
        <w:t>КУРСКИЙ СЕЛЬСОВЕТ КУРАГИНСКОГО РАЙОНА</w:t>
      </w:r>
    </w:p>
    <w:p w:rsidR="00C77937" w:rsidRDefault="002A0352">
      <w:pPr>
        <w:ind w:right="-766"/>
        <w:jc w:val="center"/>
      </w:pPr>
      <w:r>
        <w:rPr>
          <w:b/>
          <w:sz w:val="26"/>
          <w:szCs w:val="26"/>
        </w:rPr>
        <w:t>КУРСКИЙ СЕЛЬСКИЙ СОВЕТ ДЕПУТАТОВ</w:t>
      </w:r>
    </w:p>
    <w:p w:rsidR="00C77937" w:rsidRPr="00DE1BD5" w:rsidRDefault="00C77937">
      <w:pPr>
        <w:ind w:right="-766"/>
        <w:jc w:val="center"/>
        <w:rPr>
          <w:b/>
          <w:sz w:val="16"/>
          <w:szCs w:val="16"/>
        </w:rPr>
      </w:pPr>
    </w:p>
    <w:p w:rsidR="00C77937" w:rsidRDefault="00DE1BD5" w:rsidP="00DE1BD5">
      <w:pPr>
        <w:tabs>
          <w:tab w:val="center" w:pos="5272"/>
          <w:tab w:val="left" w:pos="8265"/>
        </w:tabs>
        <w:ind w:right="-766"/>
      </w:pPr>
      <w:r>
        <w:rPr>
          <w:b/>
          <w:sz w:val="26"/>
          <w:szCs w:val="26"/>
        </w:rPr>
        <w:tab/>
      </w:r>
      <w:r w:rsidR="002A0352">
        <w:rPr>
          <w:b/>
          <w:sz w:val="26"/>
          <w:szCs w:val="26"/>
        </w:rPr>
        <w:t>РЕШЕНИЕ</w:t>
      </w:r>
      <w:r>
        <w:rPr>
          <w:b/>
          <w:sz w:val="26"/>
          <w:szCs w:val="26"/>
        </w:rPr>
        <w:tab/>
        <w:t>ПРОЕКТ</w:t>
      </w:r>
    </w:p>
    <w:p w:rsidR="00C77937" w:rsidRDefault="00C77937">
      <w:pPr>
        <w:ind w:right="-1" w:firstLine="85"/>
        <w:jc w:val="both"/>
        <w:rPr>
          <w:b/>
          <w:i/>
          <w:sz w:val="26"/>
          <w:szCs w:val="26"/>
        </w:rPr>
      </w:pPr>
    </w:p>
    <w:p w:rsidR="00C77937" w:rsidRPr="009B3101" w:rsidRDefault="009B3101">
      <w:pPr>
        <w:ind w:right="-1" w:firstLine="85"/>
        <w:jc w:val="both"/>
      </w:pPr>
      <w:r>
        <w:rPr>
          <w:sz w:val="26"/>
          <w:szCs w:val="26"/>
        </w:rPr>
        <w:t>00.00.2025</w:t>
      </w:r>
      <w:r w:rsidR="002A0352" w:rsidRPr="009B3101">
        <w:rPr>
          <w:sz w:val="26"/>
          <w:szCs w:val="26"/>
        </w:rPr>
        <w:t xml:space="preserve">                   </w:t>
      </w:r>
      <w:r>
        <w:rPr>
          <w:sz w:val="26"/>
          <w:szCs w:val="26"/>
        </w:rPr>
        <w:t xml:space="preserve">                             </w:t>
      </w:r>
      <w:r w:rsidR="00DE1BD5">
        <w:rPr>
          <w:sz w:val="26"/>
          <w:szCs w:val="26"/>
        </w:rPr>
        <w:t xml:space="preserve"> </w:t>
      </w:r>
      <w:r>
        <w:rPr>
          <w:sz w:val="26"/>
          <w:szCs w:val="26"/>
        </w:rPr>
        <w:t xml:space="preserve"> </w:t>
      </w:r>
      <w:r w:rsidR="002A0352" w:rsidRPr="009B3101">
        <w:rPr>
          <w:sz w:val="26"/>
          <w:szCs w:val="26"/>
        </w:rPr>
        <w:t xml:space="preserve"> </w:t>
      </w:r>
      <w:r>
        <w:rPr>
          <w:color w:val="262626"/>
          <w:sz w:val="26"/>
          <w:szCs w:val="26"/>
        </w:rPr>
        <w:t>с. Курское                                         № 00-00-р</w:t>
      </w:r>
    </w:p>
    <w:p w:rsidR="00C77937" w:rsidRDefault="00C77937">
      <w:pPr>
        <w:ind w:right="-1" w:firstLine="85"/>
        <w:jc w:val="both"/>
        <w:rPr>
          <w:sz w:val="26"/>
          <w:szCs w:val="26"/>
        </w:rPr>
      </w:pPr>
    </w:p>
    <w:p w:rsidR="00C77937" w:rsidRDefault="002A0352">
      <w:pPr>
        <w:keepNext/>
        <w:ind w:right="-1"/>
        <w:outlineLvl w:val="0"/>
      </w:pPr>
      <w:r>
        <w:rPr>
          <w:sz w:val="26"/>
          <w:szCs w:val="26"/>
        </w:rPr>
        <w:t>О внесении изменений в Устав</w:t>
      </w:r>
    </w:p>
    <w:p w:rsidR="00C77937" w:rsidRDefault="002A0352">
      <w:pPr>
        <w:keepNext/>
        <w:ind w:right="-1"/>
        <w:outlineLvl w:val="0"/>
      </w:pPr>
      <w:r>
        <w:rPr>
          <w:sz w:val="26"/>
          <w:szCs w:val="26"/>
        </w:rPr>
        <w:t>Курского сельсовета Курагинского района</w:t>
      </w:r>
    </w:p>
    <w:p w:rsidR="00C77937" w:rsidRDefault="00C77937">
      <w:pPr>
        <w:keepNext/>
        <w:ind w:right="-1" w:firstLine="567"/>
        <w:jc w:val="both"/>
        <w:outlineLvl w:val="0"/>
        <w:rPr>
          <w:sz w:val="26"/>
          <w:szCs w:val="26"/>
        </w:rPr>
      </w:pPr>
    </w:p>
    <w:p w:rsidR="00C77937" w:rsidRDefault="002A0352">
      <w:pPr>
        <w:keepNext/>
        <w:ind w:firstLine="709"/>
        <w:jc w:val="both"/>
        <w:outlineLvl w:val="0"/>
      </w:pPr>
      <w:r>
        <w:rPr>
          <w:sz w:val="26"/>
          <w:szCs w:val="26"/>
        </w:rPr>
        <w:t>В целях приведения Устава Курского сельсовета Курагинского района Красноярского края в соответствие с требованиями федерального и краевого законодательства, руководствуясь Устав</w:t>
      </w:r>
      <w:r w:rsidR="00E65383">
        <w:rPr>
          <w:sz w:val="26"/>
          <w:szCs w:val="26"/>
        </w:rPr>
        <w:t>ом</w:t>
      </w:r>
      <w:r>
        <w:rPr>
          <w:sz w:val="26"/>
          <w:szCs w:val="26"/>
        </w:rPr>
        <w:t xml:space="preserve"> Курского сельсовета Курагинского района Красноярского края, Курский сельский Совет депутатов</w:t>
      </w:r>
      <w:r>
        <w:rPr>
          <w:i/>
          <w:sz w:val="26"/>
          <w:szCs w:val="26"/>
        </w:rPr>
        <w:t xml:space="preserve"> </w:t>
      </w:r>
      <w:r>
        <w:rPr>
          <w:b/>
          <w:sz w:val="26"/>
          <w:szCs w:val="26"/>
        </w:rPr>
        <w:t>РЕШИЛ:</w:t>
      </w:r>
      <w:r>
        <w:rPr>
          <w:sz w:val="26"/>
          <w:szCs w:val="26"/>
        </w:rPr>
        <w:t xml:space="preserve"> </w:t>
      </w:r>
    </w:p>
    <w:p w:rsidR="00C77937" w:rsidRDefault="002A0352">
      <w:pPr>
        <w:numPr>
          <w:ilvl w:val="0"/>
          <w:numId w:val="1"/>
        </w:numPr>
        <w:ind w:left="0" w:firstLine="709"/>
        <w:jc w:val="both"/>
        <w:rPr>
          <w:sz w:val="26"/>
          <w:szCs w:val="26"/>
        </w:rPr>
      </w:pPr>
      <w:r>
        <w:rPr>
          <w:sz w:val="26"/>
          <w:szCs w:val="26"/>
        </w:rPr>
        <w:t>Внести в Устав Курского сельсовета Курагинского района Красноярского края следующие изменения:</w:t>
      </w:r>
    </w:p>
    <w:p w:rsidR="00C77937" w:rsidRDefault="002A0352">
      <w:pPr>
        <w:jc w:val="both"/>
        <w:rPr>
          <w:sz w:val="26"/>
          <w:szCs w:val="26"/>
        </w:rPr>
      </w:pPr>
      <w:r>
        <w:rPr>
          <w:sz w:val="26"/>
          <w:szCs w:val="26"/>
        </w:rPr>
        <w:t xml:space="preserve">          </w:t>
      </w:r>
      <w:r>
        <w:rPr>
          <w:b/>
          <w:bCs/>
          <w:sz w:val="26"/>
          <w:szCs w:val="26"/>
        </w:rPr>
        <w:t>1.1. статью 17 изложить в следующей редакции:</w:t>
      </w:r>
    </w:p>
    <w:p w:rsidR="00C77937" w:rsidRDefault="002A0352">
      <w:pPr>
        <w:ind w:hanging="1191"/>
        <w:jc w:val="both"/>
        <w:rPr>
          <w:sz w:val="26"/>
          <w:szCs w:val="26"/>
        </w:rPr>
      </w:pPr>
      <w:r>
        <w:rPr>
          <w:b/>
          <w:bCs/>
          <w:sz w:val="26"/>
          <w:szCs w:val="26"/>
        </w:rPr>
        <w:t xml:space="preserve">                            </w:t>
      </w:r>
      <w:r>
        <w:rPr>
          <w:sz w:val="26"/>
          <w:szCs w:val="26"/>
        </w:rPr>
        <w:t>«</w:t>
      </w:r>
      <w:r>
        <w:rPr>
          <w:b/>
          <w:bCs/>
          <w:sz w:val="26"/>
          <w:szCs w:val="26"/>
        </w:rPr>
        <w:t>17. Исполнение полномочий главы сельсовета.</w:t>
      </w:r>
    </w:p>
    <w:p w:rsidR="00C77937" w:rsidRDefault="002A0352">
      <w:pPr>
        <w:jc w:val="both"/>
        <w:rPr>
          <w:sz w:val="26"/>
          <w:szCs w:val="26"/>
        </w:rPr>
      </w:pPr>
      <w:r>
        <w:rPr>
          <w:sz w:val="26"/>
          <w:szCs w:val="26"/>
        </w:rPr>
        <w:t xml:space="preserve">     1. В случае досрочного прекращения полномочий главы сельсовета либо применения к нему по решению суда мер </w:t>
      </w:r>
      <w:r w:rsidR="00DE1BD5">
        <w:rPr>
          <w:sz w:val="26"/>
          <w:szCs w:val="26"/>
        </w:rPr>
        <w:t>процессуального</w:t>
      </w:r>
      <w:r>
        <w:rPr>
          <w:sz w:val="26"/>
          <w:szCs w:val="26"/>
        </w:rPr>
        <w:t xml:space="preserve">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rsidR="002C6743" w:rsidRDefault="002A0352" w:rsidP="002C6743">
      <w:pPr>
        <w:jc w:val="both"/>
        <w:rPr>
          <w:sz w:val="26"/>
          <w:szCs w:val="26"/>
        </w:rPr>
      </w:pPr>
      <w:r>
        <w:rPr>
          <w:sz w:val="26"/>
          <w:szCs w:val="26"/>
        </w:rPr>
        <w:t xml:space="preserve">    2. В случае временного отсутствия глав</w:t>
      </w:r>
      <w:r w:rsidR="009214B0">
        <w:rPr>
          <w:sz w:val="26"/>
          <w:szCs w:val="26"/>
        </w:rPr>
        <w:t>ы сельсовета (отпуск, болезнь</w:t>
      </w:r>
      <w:proofErr w:type="gramStart"/>
      <w:r w:rsidR="009214B0">
        <w:rPr>
          <w:sz w:val="26"/>
          <w:szCs w:val="26"/>
        </w:rPr>
        <w:t>.</w:t>
      </w:r>
      <w:proofErr w:type="gramEnd"/>
      <w:r w:rsidR="009214B0">
        <w:rPr>
          <w:sz w:val="26"/>
          <w:szCs w:val="26"/>
        </w:rPr>
        <w:t xml:space="preserve"> </w:t>
      </w:r>
      <w:proofErr w:type="gramStart"/>
      <w:r w:rsidR="009214B0">
        <w:rPr>
          <w:sz w:val="26"/>
          <w:szCs w:val="26"/>
        </w:rPr>
        <w:t>к</w:t>
      </w:r>
      <w:proofErr w:type="gramEnd"/>
      <w:r>
        <w:rPr>
          <w:sz w:val="26"/>
          <w:szCs w:val="26"/>
        </w:rPr>
        <w:t>омандировка)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roofErr w:type="gramStart"/>
      <w:r>
        <w:rPr>
          <w:sz w:val="26"/>
          <w:szCs w:val="26"/>
        </w:rPr>
        <w:t>.»;</w:t>
      </w:r>
      <w:proofErr w:type="gramEnd"/>
    </w:p>
    <w:p w:rsidR="002C6743" w:rsidRDefault="002A0352" w:rsidP="002C6743">
      <w:pPr>
        <w:ind w:firstLine="709"/>
        <w:jc w:val="both"/>
        <w:rPr>
          <w:sz w:val="26"/>
          <w:szCs w:val="26"/>
        </w:rPr>
      </w:pPr>
      <w:r>
        <w:rPr>
          <w:rFonts w:eastAsia="Calibri"/>
          <w:b/>
          <w:iCs/>
          <w:sz w:val="26"/>
          <w:szCs w:val="26"/>
        </w:rPr>
        <w:t xml:space="preserve">1.2. </w:t>
      </w:r>
      <w:r w:rsidR="002C6743">
        <w:rPr>
          <w:b/>
          <w:bCs/>
          <w:sz w:val="26"/>
          <w:szCs w:val="26"/>
        </w:rPr>
        <w:t xml:space="preserve">пункт 4 статьи 27 изложить в следующей редакции: </w:t>
      </w:r>
    </w:p>
    <w:p w:rsidR="002C6743" w:rsidRPr="002C6743" w:rsidRDefault="002C6743" w:rsidP="002C6743">
      <w:pPr>
        <w:jc w:val="both"/>
        <w:rPr>
          <w:sz w:val="26"/>
          <w:szCs w:val="26"/>
        </w:rPr>
      </w:pPr>
      <w:r>
        <w:rPr>
          <w:b/>
          <w:bCs/>
          <w:sz w:val="26"/>
          <w:szCs w:val="26"/>
        </w:rPr>
        <w:t xml:space="preserve">  </w:t>
      </w:r>
      <w:r>
        <w:rPr>
          <w:sz w:val="26"/>
          <w:szCs w:val="26"/>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roofErr w:type="gramStart"/>
      <w:r>
        <w:rPr>
          <w:sz w:val="26"/>
          <w:szCs w:val="26"/>
        </w:rPr>
        <w:t>.»;</w:t>
      </w:r>
      <w:proofErr w:type="gramEnd"/>
    </w:p>
    <w:p w:rsidR="00C77937" w:rsidRDefault="002C6743">
      <w:pPr>
        <w:tabs>
          <w:tab w:val="left" w:pos="780"/>
        </w:tabs>
        <w:ind w:firstLine="709"/>
        <w:jc w:val="both"/>
        <w:rPr>
          <w:rFonts w:eastAsia="Calibri"/>
          <w:b/>
          <w:iCs/>
          <w:sz w:val="26"/>
          <w:szCs w:val="26"/>
        </w:rPr>
      </w:pPr>
      <w:r>
        <w:rPr>
          <w:rFonts w:eastAsia="Calibri"/>
          <w:b/>
          <w:iCs/>
          <w:sz w:val="26"/>
          <w:szCs w:val="26"/>
        </w:rPr>
        <w:t xml:space="preserve">1.3. </w:t>
      </w:r>
      <w:r w:rsidR="002A0352">
        <w:rPr>
          <w:rFonts w:eastAsia="Calibri"/>
          <w:b/>
          <w:iCs/>
          <w:sz w:val="26"/>
          <w:szCs w:val="26"/>
        </w:rPr>
        <w:t>в статье 51.2:</w:t>
      </w:r>
    </w:p>
    <w:p w:rsidR="00C77937" w:rsidRDefault="002C6743">
      <w:pPr>
        <w:tabs>
          <w:tab w:val="left" w:pos="780"/>
        </w:tabs>
        <w:ind w:firstLine="709"/>
        <w:jc w:val="both"/>
        <w:rPr>
          <w:sz w:val="26"/>
          <w:szCs w:val="26"/>
        </w:rPr>
      </w:pPr>
      <w:r>
        <w:rPr>
          <w:rFonts w:eastAsia="Calibri"/>
          <w:b/>
          <w:iCs/>
          <w:sz w:val="26"/>
          <w:szCs w:val="26"/>
        </w:rPr>
        <w:t>1.3</w:t>
      </w:r>
      <w:r w:rsidR="00E65383">
        <w:rPr>
          <w:rFonts w:eastAsia="Calibri"/>
          <w:b/>
          <w:iCs/>
          <w:sz w:val="26"/>
          <w:szCs w:val="26"/>
        </w:rPr>
        <w:t>.1</w:t>
      </w:r>
      <w:r w:rsidR="002A0352">
        <w:rPr>
          <w:rFonts w:eastAsia="Calibri"/>
          <w:b/>
          <w:iCs/>
          <w:sz w:val="26"/>
          <w:szCs w:val="26"/>
        </w:rPr>
        <w:t>. дополнить пунктом 2.1 следующего содержания:</w:t>
      </w:r>
    </w:p>
    <w:p w:rsidR="00C77937" w:rsidRDefault="002A0352">
      <w:pPr>
        <w:tabs>
          <w:tab w:val="left" w:pos="780"/>
        </w:tabs>
        <w:ind w:firstLine="709"/>
        <w:jc w:val="both"/>
        <w:rPr>
          <w:sz w:val="26"/>
          <w:szCs w:val="26"/>
        </w:rPr>
      </w:pPr>
      <w:r>
        <w:rPr>
          <w:sz w:val="26"/>
          <w:szCs w:val="26"/>
        </w:rPr>
        <w:lastRenderedPageBreak/>
        <w:t xml:space="preserve">«2.1. </w:t>
      </w:r>
      <w:proofErr w:type="gramStart"/>
      <w:r>
        <w:rPr>
          <w:sz w:val="26"/>
          <w:szCs w:val="26"/>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Pr>
          <w:sz w:val="26"/>
          <w:szCs w:val="26"/>
        </w:rPr>
        <w:t xml:space="preserve"> обвинительного приговора суда, со дня приобретения статуса иностранного агента</w:t>
      </w:r>
      <w:proofErr w:type="gramStart"/>
      <w:r>
        <w:rPr>
          <w:sz w:val="26"/>
          <w:szCs w:val="26"/>
        </w:rPr>
        <w:t>.»;</w:t>
      </w:r>
      <w:proofErr w:type="gramEnd"/>
    </w:p>
    <w:p w:rsidR="00C77937" w:rsidRDefault="002C6743">
      <w:pPr>
        <w:tabs>
          <w:tab w:val="left" w:pos="780"/>
        </w:tabs>
        <w:ind w:firstLine="709"/>
        <w:jc w:val="both"/>
        <w:rPr>
          <w:sz w:val="26"/>
          <w:szCs w:val="26"/>
        </w:rPr>
      </w:pPr>
      <w:r>
        <w:rPr>
          <w:b/>
          <w:bCs/>
          <w:sz w:val="26"/>
          <w:szCs w:val="26"/>
        </w:rPr>
        <w:t>1.3</w:t>
      </w:r>
      <w:r w:rsidR="00E65383">
        <w:rPr>
          <w:b/>
          <w:bCs/>
          <w:sz w:val="26"/>
          <w:szCs w:val="26"/>
        </w:rPr>
        <w:t>.2</w:t>
      </w:r>
      <w:r w:rsidR="002A0352">
        <w:rPr>
          <w:b/>
          <w:bCs/>
          <w:sz w:val="26"/>
          <w:szCs w:val="26"/>
        </w:rPr>
        <w:t>. пункт 3 изложить в следующей редакции:</w:t>
      </w:r>
    </w:p>
    <w:p w:rsidR="00C77937" w:rsidRDefault="002A0352">
      <w:pPr>
        <w:pStyle w:val="ConsPlusNormal"/>
        <w:tabs>
          <w:tab w:val="left" w:pos="780"/>
        </w:tabs>
        <w:ind w:firstLine="540"/>
        <w:jc w:val="both"/>
      </w:pPr>
      <w:r>
        <w:rPr>
          <w:rFonts w:ascii="Times New Roman" w:hAnsi="Times New Roman"/>
          <w:sz w:val="26"/>
          <w:szCs w:val="26"/>
        </w:rPr>
        <w:t xml:space="preserve">  «3. </w:t>
      </w:r>
      <w:proofErr w:type="gramStart"/>
      <w:r>
        <w:rPr>
          <w:rFonts w:ascii="Times New Roman" w:hAnsi="Times New Roman"/>
          <w:sz w:val="26"/>
          <w:szCs w:val="26"/>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w:t>
      </w:r>
      <w:r>
        <w:rPr>
          <w:rFonts w:ascii="Times New Roman" w:hAnsi="Times New Roman"/>
          <w:color w:val="000000"/>
          <w:sz w:val="26"/>
          <w:szCs w:val="26"/>
        </w:rPr>
        <w:t xml:space="preserve"> </w:t>
      </w:r>
      <w:hyperlink r:id="rId8" w:tgtFrame="Федеральный закон от 28.12.2013 N 400-ФЗ (ред. от 28.02.2025) О страховых пенсиях">
        <w:r>
          <w:rPr>
            <w:rFonts w:ascii="Times New Roman" w:hAnsi="Times New Roman"/>
            <w:color w:val="000000"/>
            <w:sz w:val="26"/>
            <w:szCs w:val="26"/>
          </w:rPr>
          <w:t>законом</w:t>
        </w:r>
      </w:hyperlink>
      <w:r>
        <w:rPr>
          <w:rFonts w:ascii="Times New Roman" w:hAnsi="Times New Roman"/>
          <w:sz w:val="26"/>
          <w:szCs w:val="26"/>
        </w:rPr>
        <w:t xml:space="preserve">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Pr>
          <w:rFonts w:ascii="Times New Roman" w:hAnsi="Times New Roman"/>
          <w:sz w:val="26"/>
          <w:szCs w:val="26"/>
        </w:rPr>
        <w:t xml:space="preserve"> денежного вознаграждения с учетом коэффициента, предусмотренного</w:t>
      </w:r>
      <w:r>
        <w:rPr>
          <w:rFonts w:ascii="Times New Roman" w:hAnsi="Times New Roman"/>
          <w:color w:val="000000"/>
          <w:sz w:val="26"/>
          <w:szCs w:val="26"/>
        </w:rPr>
        <w:t xml:space="preserve">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Pr>
            <w:rFonts w:ascii="Times New Roman" w:hAnsi="Times New Roman"/>
            <w:color w:val="000000"/>
            <w:sz w:val="26"/>
            <w:szCs w:val="26"/>
          </w:rPr>
          <w:t>пунктом 5</w:t>
        </w:r>
      </w:hyperlink>
      <w:r>
        <w:rPr>
          <w:rFonts w:ascii="Times New Roman" w:hAnsi="Times New Roman"/>
          <w:color w:val="000000"/>
          <w:sz w:val="26"/>
          <w:szCs w:val="26"/>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r>
        <w:rPr>
          <w:rFonts w:ascii="Times New Roman" w:hAnsi="Times New Roman"/>
          <w:sz w:val="26"/>
          <w:szCs w:val="26"/>
        </w:rPr>
        <w:t xml:space="preserve">, при наличии срока исполнения полномочий по муниципальной должности пять лет. </w:t>
      </w:r>
      <w:proofErr w:type="gramStart"/>
      <w:r>
        <w:rPr>
          <w:rFonts w:ascii="Times New Roman" w:hAnsi="Times New Roman"/>
          <w:sz w:val="26"/>
          <w:szCs w:val="26"/>
        </w:rPr>
        <w:t>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w:t>
      </w:r>
      <w:proofErr w:type="gramEnd"/>
      <w:r>
        <w:rPr>
          <w:rFonts w:ascii="Times New Roman" w:hAnsi="Times New Roman"/>
          <w:sz w:val="26"/>
          <w:szCs w:val="26"/>
        </w:rPr>
        <w:t xml:space="preserve"> вознаграждения с учетом коэффициента, предусмотренного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Pr>
            <w:rFonts w:ascii="Times New Roman" w:hAnsi="Times New Roman"/>
            <w:color w:val="000000"/>
            <w:sz w:val="26"/>
            <w:szCs w:val="26"/>
          </w:rPr>
          <w:t>пунктом 5</w:t>
        </w:r>
      </w:hyperlink>
      <w:r>
        <w:rPr>
          <w:rFonts w:ascii="Times New Roman" w:hAnsi="Times New Roman"/>
          <w:color w:val="000000"/>
          <w:sz w:val="26"/>
          <w:szCs w:val="26"/>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proofErr w:type="gramStart"/>
      <w:r>
        <w:rPr>
          <w:rFonts w:ascii="Times New Roman" w:hAnsi="Times New Roman"/>
          <w:color w:val="000000"/>
          <w:sz w:val="26"/>
          <w:szCs w:val="26"/>
        </w:rPr>
        <w:t>.»»;</w:t>
      </w:r>
      <w:proofErr w:type="gramEnd"/>
    </w:p>
    <w:p w:rsidR="00C77937" w:rsidRDefault="002C6743">
      <w:pPr>
        <w:pStyle w:val="ConsPlusNormal"/>
        <w:tabs>
          <w:tab w:val="left" w:pos="780"/>
        </w:tabs>
        <w:ind w:firstLine="540"/>
        <w:jc w:val="both"/>
        <w:rPr>
          <w:b/>
          <w:bCs/>
        </w:rPr>
      </w:pPr>
      <w:r>
        <w:rPr>
          <w:rFonts w:ascii="Times New Roman" w:hAnsi="Times New Roman"/>
          <w:b/>
          <w:bCs/>
          <w:color w:val="000000"/>
          <w:sz w:val="26"/>
          <w:szCs w:val="26"/>
        </w:rPr>
        <w:t>1.3</w:t>
      </w:r>
      <w:r w:rsidR="00E65383">
        <w:rPr>
          <w:rFonts w:ascii="Times New Roman" w:hAnsi="Times New Roman"/>
          <w:b/>
          <w:bCs/>
          <w:color w:val="000000"/>
          <w:sz w:val="26"/>
          <w:szCs w:val="26"/>
        </w:rPr>
        <w:t>.3</w:t>
      </w:r>
      <w:r w:rsidR="002A0352">
        <w:rPr>
          <w:rFonts w:ascii="Times New Roman" w:hAnsi="Times New Roman"/>
          <w:b/>
          <w:bCs/>
          <w:color w:val="000000"/>
          <w:sz w:val="26"/>
          <w:szCs w:val="26"/>
        </w:rPr>
        <w:t>. пункт 5 изложить в  следующей редакции:</w:t>
      </w:r>
    </w:p>
    <w:p w:rsidR="00C77937" w:rsidRDefault="002A0352">
      <w:pPr>
        <w:pStyle w:val="ConsPlusNormal"/>
        <w:tabs>
          <w:tab w:val="left" w:pos="780"/>
        </w:tabs>
        <w:ind w:firstLine="540"/>
        <w:jc w:val="both"/>
        <w:rPr>
          <w:sz w:val="26"/>
          <w:szCs w:val="26"/>
        </w:rPr>
      </w:pPr>
      <w:r>
        <w:rPr>
          <w:rFonts w:ascii="Times New Roman" w:hAnsi="Times New Roman"/>
          <w:color w:val="000000"/>
          <w:sz w:val="26"/>
          <w:szCs w:val="26"/>
        </w:rPr>
        <w:t>«5.</w:t>
      </w:r>
      <w:r>
        <w:rPr>
          <w:rFonts w:ascii="Times New Roman" w:hAnsi="Times New Roman"/>
          <w:sz w:val="26"/>
          <w:szCs w:val="26"/>
        </w:rPr>
        <w:t xml:space="preserve">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w:t>
      </w:r>
      <w:proofErr w:type="gramStart"/>
      <w:r>
        <w:rPr>
          <w:rFonts w:ascii="Times New Roman" w:hAnsi="Times New Roman"/>
          <w:sz w:val="26"/>
          <w:szCs w:val="26"/>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Pr>
          <w:rFonts w:ascii="Times New Roman" w:hAnsi="Times New Roman"/>
          <w:sz w:val="26"/>
          <w:szCs w:val="26"/>
        </w:rPr>
        <w:t xml:space="preserve"> </w:t>
      </w:r>
      <w:proofErr w:type="gramStart"/>
      <w:r>
        <w:rPr>
          <w:rFonts w:ascii="Times New Roman" w:hAnsi="Times New Roman"/>
          <w:sz w:val="26"/>
          <w:szCs w:val="26"/>
        </w:rPr>
        <w:t>местностях</w:t>
      </w:r>
      <w:proofErr w:type="gramEnd"/>
      <w:r>
        <w:rPr>
          <w:rFonts w:ascii="Times New Roman" w:hAnsi="Times New Roman"/>
          <w:sz w:val="26"/>
          <w:szCs w:val="26"/>
        </w:rPr>
        <w:t>, в иных местностях края с особыми климатическими условиями.».</w:t>
      </w:r>
    </w:p>
    <w:p w:rsidR="00C77937" w:rsidRDefault="002C6743">
      <w:pPr>
        <w:pStyle w:val="ConsPlusNormal"/>
        <w:tabs>
          <w:tab w:val="left" w:pos="780"/>
        </w:tabs>
        <w:ind w:firstLine="540"/>
        <w:jc w:val="both"/>
        <w:rPr>
          <w:b/>
          <w:bCs/>
          <w:sz w:val="26"/>
          <w:szCs w:val="26"/>
        </w:rPr>
      </w:pPr>
      <w:r>
        <w:rPr>
          <w:rFonts w:ascii="Times New Roman" w:hAnsi="Times New Roman"/>
          <w:b/>
          <w:bCs/>
          <w:sz w:val="26"/>
          <w:szCs w:val="26"/>
        </w:rPr>
        <w:t>1.3</w:t>
      </w:r>
      <w:r w:rsidR="00E65383">
        <w:rPr>
          <w:rFonts w:ascii="Times New Roman" w:hAnsi="Times New Roman"/>
          <w:b/>
          <w:bCs/>
          <w:sz w:val="26"/>
          <w:szCs w:val="26"/>
        </w:rPr>
        <w:t>.4</w:t>
      </w:r>
      <w:r w:rsidR="002A0352">
        <w:rPr>
          <w:rFonts w:ascii="Times New Roman" w:hAnsi="Times New Roman"/>
          <w:b/>
          <w:bCs/>
          <w:sz w:val="26"/>
          <w:szCs w:val="26"/>
        </w:rPr>
        <w:t>. дополнить пунктом 6.1 следующего содержания:</w:t>
      </w:r>
    </w:p>
    <w:p w:rsidR="00C77937" w:rsidRDefault="002A0352">
      <w:pPr>
        <w:pStyle w:val="ConsPlusNormal"/>
        <w:tabs>
          <w:tab w:val="left" w:pos="780"/>
        </w:tabs>
        <w:ind w:firstLine="540"/>
        <w:jc w:val="both"/>
      </w:pPr>
      <w:r>
        <w:rPr>
          <w:rFonts w:ascii="Times New Roman" w:hAnsi="Times New Roman"/>
          <w:sz w:val="24"/>
          <w:szCs w:val="26"/>
        </w:rPr>
        <w:t xml:space="preserve"> «6.1. Перерасчет  пенсий за выслугу лет производится в соответствии с </w:t>
      </w:r>
      <w:r>
        <w:rPr>
          <w:rFonts w:ascii="Times New Roman" w:hAnsi="Times New Roman"/>
          <w:color w:val="000000"/>
          <w:sz w:val="26"/>
          <w:szCs w:val="26"/>
        </w:rPr>
        <w:t xml:space="preserve"> Законом Красноярского края от 26.06.2008 № 6-1832 «О гарантиях осуществления полномочий лиц, замещающих муниципальные должности в Красноярском крае</w:t>
      </w:r>
      <w:proofErr w:type="gramStart"/>
      <w:r>
        <w:rPr>
          <w:rFonts w:ascii="Times New Roman" w:hAnsi="Times New Roman"/>
          <w:color w:val="000000"/>
          <w:sz w:val="26"/>
          <w:szCs w:val="26"/>
        </w:rPr>
        <w:t>.»».</w:t>
      </w:r>
      <w:proofErr w:type="gramEnd"/>
    </w:p>
    <w:p w:rsidR="00C77937" w:rsidRDefault="002A0352">
      <w:pPr>
        <w:tabs>
          <w:tab w:val="left" w:pos="1200"/>
        </w:tabs>
        <w:jc w:val="both"/>
      </w:pPr>
      <w:r>
        <w:rPr>
          <w:b/>
          <w:sz w:val="26"/>
          <w:szCs w:val="26"/>
        </w:rPr>
        <w:t xml:space="preserve">          2. </w:t>
      </w:r>
      <w:proofErr w:type="gramStart"/>
      <w:r>
        <w:rPr>
          <w:sz w:val="26"/>
          <w:szCs w:val="26"/>
        </w:rPr>
        <w:t>Контроль за</w:t>
      </w:r>
      <w:proofErr w:type="gramEnd"/>
      <w:r>
        <w:rPr>
          <w:sz w:val="26"/>
          <w:szCs w:val="26"/>
        </w:rPr>
        <w:t xml:space="preserve"> исполнением Решения возложить на </w:t>
      </w:r>
      <w:r w:rsidR="00DE1BD5">
        <w:rPr>
          <w:sz w:val="26"/>
          <w:szCs w:val="26"/>
        </w:rPr>
        <w:t>председателя Курского сельского Совета депутатов</w:t>
      </w:r>
      <w:r>
        <w:rPr>
          <w:sz w:val="26"/>
          <w:szCs w:val="26"/>
        </w:rPr>
        <w:t>.</w:t>
      </w:r>
    </w:p>
    <w:p w:rsidR="00C77937" w:rsidRDefault="002A0352">
      <w:pPr>
        <w:tabs>
          <w:tab w:val="left" w:pos="708"/>
        </w:tabs>
        <w:jc w:val="both"/>
      </w:pPr>
      <w:r>
        <w:rPr>
          <w:b/>
          <w:sz w:val="26"/>
          <w:szCs w:val="26"/>
        </w:rPr>
        <w:t xml:space="preserve">     </w:t>
      </w:r>
      <w:r w:rsidR="002C6743">
        <w:rPr>
          <w:b/>
          <w:sz w:val="26"/>
          <w:szCs w:val="26"/>
        </w:rPr>
        <w:t xml:space="preserve">     </w:t>
      </w:r>
      <w:r>
        <w:rPr>
          <w:b/>
          <w:sz w:val="26"/>
          <w:szCs w:val="26"/>
        </w:rPr>
        <w:t>3.</w:t>
      </w:r>
      <w:r>
        <w:rPr>
          <w:sz w:val="26"/>
          <w:szCs w:val="26"/>
        </w:rPr>
        <w:t xml:space="preserve"> </w:t>
      </w:r>
      <w:proofErr w:type="gramStart"/>
      <w:r>
        <w:rPr>
          <w:sz w:val="26"/>
          <w:szCs w:val="26"/>
        </w:rPr>
        <w:t xml:space="preserve">Глава Курского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Pr>
          <w:iCs/>
          <w:sz w:val="26"/>
          <w:szCs w:val="26"/>
        </w:rPr>
        <w:t xml:space="preserve">уведомления о </w:t>
      </w:r>
      <w:r>
        <w:rPr>
          <w:iCs/>
          <w:sz w:val="26"/>
          <w:szCs w:val="26"/>
        </w:rPr>
        <w:lastRenderedPageBreak/>
        <w:t>включении сведений о настоящем решении в государственный реестр уставов муниципальных образований Красноярского края.</w:t>
      </w:r>
      <w:proofErr w:type="gramEnd"/>
    </w:p>
    <w:p w:rsidR="00C77937" w:rsidRDefault="002A0352">
      <w:pPr>
        <w:tabs>
          <w:tab w:val="left" w:pos="708"/>
        </w:tabs>
        <w:ind w:firstLine="709"/>
        <w:jc w:val="both"/>
      </w:pPr>
      <w:r>
        <w:rPr>
          <w:b/>
          <w:sz w:val="26"/>
          <w:szCs w:val="26"/>
        </w:rPr>
        <w:t>4.</w:t>
      </w:r>
      <w:r>
        <w:rPr>
          <w:sz w:val="26"/>
          <w:szCs w:val="26"/>
        </w:rPr>
        <w:t xml:space="preserve"> Настоящее Решение </w:t>
      </w:r>
      <w:r>
        <w:rPr>
          <w:iCs/>
          <w:sz w:val="26"/>
          <w:szCs w:val="26"/>
        </w:rPr>
        <w:t>подлежит официальному опубликованию  после его государственной регистрации и</w:t>
      </w:r>
      <w:r>
        <w:rPr>
          <w:sz w:val="26"/>
          <w:szCs w:val="26"/>
        </w:rPr>
        <w:t xml:space="preserve"> вступает в силу после его официального о</w:t>
      </w:r>
      <w:r w:rsidR="00DE1BD5">
        <w:rPr>
          <w:sz w:val="26"/>
          <w:szCs w:val="26"/>
        </w:rPr>
        <w:t>бнарод</w:t>
      </w:r>
      <w:r>
        <w:rPr>
          <w:sz w:val="26"/>
          <w:szCs w:val="26"/>
        </w:rPr>
        <w:t>ования.</w:t>
      </w:r>
    </w:p>
    <w:p w:rsidR="00C77937" w:rsidRPr="00DE1BD5" w:rsidRDefault="00C77937">
      <w:pPr>
        <w:tabs>
          <w:tab w:val="left" w:pos="708"/>
        </w:tabs>
        <w:jc w:val="both"/>
        <w:rPr>
          <w:sz w:val="26"/>
          <w:szCs w:val="26"/>
        </w:rPr>
      </w:pPr>
    </w:p>
    <w:p w:rsidR="00DE1BD5" w:rsidRPr="00DE1BD5" w:rsidRDefault="00DE1BD5" w:rsidP="00DE1BD5">
      <w:pPr>
        <w:pStyle w:val="af8"/>
        <w:jc w:val="both"/>
        <w:rPr>
          <w:rFonts w:cs="Times New Roman"/>
          <w:sz w:val="26"/>
          <w:szCs w:val="26"/>
        </w:rPr>
      </w:pPr>
      <w:r w:rsidRPr="00DE1BD5">
        <w:rPr>
          <w:rFonts w:cs="Times New Roman"/>
          <w:sz w:val="26"/>
          <w:szCs w:val="26"/>
        </w:rPr>
        <w:t xml:space="preserve">Председатель </w:t>
      </w:r>
      <w:proofErr w:type="gramStart"/>
      <w:r w:rsidRPr="00DE1BD5">
        <w:rPr>
          <w:rFonts w:cs="Times New Roman"/>
          <w:sz w:val="26"/>
          <w:szCs w:val="26"/>
        </w:rPr>
        <w:t>Курского</w:t>
      </w:r>
      <w:proofErr w:type="gramEnd"/>
      <w:r w:rsidRPr="00DE1BD5">
        <w:rPr>
          <w:rFonts w:cs="Times New Roman"/>
          <w:sz w:val="26"/>
          <w:szCs w:val="26"/>
        </w:rPr>
        <w:t xml:space="preserve">                                      Глава</w:t>
      </w:r>
    </w:p>
    <w:p w:rsidR="00DE1BD5" w:rsidRPr="00DE1BD5" w:rsidRDefault="00DE1BD5" w:rsidP="00DE1BD5">
      <w:pPr>
        <w:pStyle w:val="af8"/>
        <w:jc w:val="both"/>
        <w:rPr>
          <w:rFonts w:cs="Times New Roman"/>
          <w:sz w:val="26"/>
          <w:szCs w:val="26"/>
        </w:rPr>
      </w:pPr>
      <w:r w:rsidRPr="00DE1BD5">
        <w:rPr>
          <w:rFonts w:cs="Times New Roman"/>
          <w:sz w:val="26"/>
          <w:szCs w:val="26"/>
        </w:rPr>
        <w:t>сельского Совета депутатов                               Курского сельсовета</w:t>
      </w:r>
    </w:p>
    <w:p w:rsidR="00DE1BD5" w:rsidRPr="00DE1BD5" w:rsidRDefault="00DE1BD5" w:rsidP="00DE1BD5">
      <w:pPr>
        <w:pStyle w:val="af8"/>
        <w:ind w:firstLine="709"/>
        <w:jc w:val="both"/>
        <w:rPr>
          <w:rFonts w:cs="Times New Roman"/>
          <w:sz w:val="26"/>
          <w:szCs w:val="26"/>
        </w:rPr>
      </w:pPr>
    </w:p>
    <w:p w:rsidR="00C77937" w:rsidRPr="00DE1BD5" w:rsidRDefault="00DE1BD5" w:rsidP="00DE1BD5">
      <w:pPr>
        <w:pStyle w:val="af8"/>
        <w:jc w:val="both"/>
        <w:rPr>
          <w:rFonts w:cs="Times New Roman"/>
          <w:sz w:val="26"/>
          <w:szCs w:val="26"/>
        </w:rPr>
      </w:pPr>
      <w:r w:rsidRPr="00DE1BD5">
        <w:rPr>
          <w:rFonts w:cs="Times New Roman"/>
          <w:sz w:val="26"/>
          <w:szCs w:val="26"/>
        </w:rPr>
        <w:t>____________ Л.А. Кузнецова                           ___________ А.П. Фролков</w:t>
      </w:r>
    </w:p>
    <w:sectPr w:rsidR="00C77937" w:rsidRPr="00DE1BD5" w:rsidSect="00DE1BD5">
      <w:headerReference w:type="default" r:id="rId9"/>
      <w:headerReference w:type="first" r:id="rId10"/>
      <w:pgSz w:w="11906" w:h="16838"/>
      <w:pgMar w:top="765" w:right="709" w:bottom="709" w:left="1418"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9B5" w:rsidRDefault="004819B5" w:rsidP="00C77937">
      <w:r>
        <w:separator/>
      </w:r>
    </w:p>
  </w:endnote>
  <w:endnote w:type="continuationSeparator" w:id="0">
    <w:p w:rsidR="004819B5" w:rsidRDefault="004819B5" w:rsidP="00C77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9B5" w:rsidRDefault="004819B5" w:rsidP="00C77937">
      <w:r>
        <w:separator/>
      </w:r>
    </w:p>
  </w:footnote>
  <w:footnote w:type="continuationSeparator" w:id="0">
    <w:p w:rsidR="004819B5" w:rsidRDefault="004819B5" w:rsidP="00C77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37" w:rsidRDefault="00C77937">
    <w:pPr>
      <w:pStyle w:val="Header"/>
      <w:jc w:val="center"/>
    </w:pPr>
  </w:p>
  <w:p w:rsidR="00C77937" w:rsidRDefault="00C779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37" w:rsidRDefault="00C779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B1EFF"/>
    <w:multiLevelType w:val="multilevel"/>
    <w:tmpl w:val="828235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A2A6FBB"/>
    <w:multiLevelType w:val="multilevel"/>
    <w:tmpl w:val="FF76EA14"/>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7937"/>
    <w:rsid w:val="00180348"/>
    <w:rsid w:val="002A0352"/>
    <w:rsid w:val="002C6743"/>
    <w:rsid w:val="004819B5"/>
    <w:rsid w:val="009214B0"/>
    <w:rsid w:val="009B3101"/>
    <w:rsid w:val="00C77937"/>
    <w:rsid w:val="00DE1BD5"/>
    <w:rsid w:val="00E653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ahoma" w:hAnsi="Times New Roman" w:cs="Droid Sans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37"/>
    <w:pPr>
      <w:suppressAutoHyphens/>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9"/>
    <w:qFormat/>
    <w:rsid w:val="00C77937"/>
    <w:pPr>
      <w:keepNext/>
      <w:keepLines/>
      <w:spacing w:before="480" w:after="200"/>
      <w:outlineLvl w:val="0"/>
    </w:pPr>
    <w:rPr>
      <w:rFonts w:ascii="Arial" w:eastAsia="Arial" w:hAnsi="Arial" w:cs="Arial"/>
      <w:sz w:val="40"/>
      <w:szCs w:val="40"/>
    </w:rPr>
  </w:style>
  <w:style w:type="paragraph" w:customStyle="1" w:styleId="Heading2">
    <w:name w:val="Heading 2"/>
    <w:basedOn w:val="a"/>
    <w:uiPriority w:val="9"/>
    <w:unhideWhenUsed/>
    <w:qFormat/>
    <w:rsid w:val="00C77937"/>
    <w:pPr>
      <w:keepNext/>
      <w:keepLines/>
      <w:spacing w:before="360" w:after="200"/>
      <w:outlineLvl w:val="1"/>
    </w:pPr>
    <w:rPr>
      <w:rFonts w:ascii="Arial" w:eastAsia="Arial" w:hAnsi="Arial" w:cs="Arial"/>
      <w:sz w:val="34"/>
    </w:rPr>
  </w:style>
  <w:style w:type="paragraph" w:customStyle="1" w:styleId="Heading3">
    <w:name w:val="Heading 3"/>
    <w:basedOn w:val="a"/>
    <w:uiPriority w:val="9"/>
    <w:unhideWhenUsed/>
    <w:qFormat/>
    <w:rsid w:val="00C77937"/>
    <w:pPr>
      <w:keepNext/>
      <w:keepLines/>
      <w:spacing w:before="320" w:after="200"/>
      <w:outlineLvl w:val="2"/>
    </w:pPr>
    <w:rPr>
      <w:rFonts w:ascii="Arial" w:eastAsia="Arial" w:hAnsi="Arial" w:cs="Arial"/>
      <w:sz w:val="30"/>
      <w:szCs w:val="30"/>
    </w:rPr>
  </w:style>
  <w:style w:type="paragraph" w:customStyle="1" w:styleId="Heading4">
    <w:name w:val="Heading 4"/>
    <w:basedOn w:val="a"/>
    <w:uiPriority w:val="9"/>
    <w:unhideWhenUsed/>
    <w:qFormat/>
    <w:rsid w:val="00C77937"/>
    <w:pPr>
      <w:keepNext/>
      <w:keepLines/>
      <w:spacing w:before="320" w:after="200"/>
      <w:outlineLvl w:val="3"/>
    </w:pPr>
    <w:rPr>
      <w:rFonts w:ascii="Arial" w:eastAsia="Arial" w:hAnsi="Arial" w:cs="Arial"/>
      <w:b/>
      <w:bCs/>
      <w:sz w:val="26"/>
      <w:szCs w:val="26"/>
    </w:rPr>
  </w:style>
  <w:style w:type="paragraph" w:customStyle="1" w:styleId="Heading5">
    <w:name w:val="Heading 5"/>
    <w:basedOn w:val="a"/>
    <w:uiPriority w:val="9"/>
    <w:unhideWhenUsed/>
    <w:qFormat/>
    <w:rsid w:val="00C77937"/>
    <w:pPr>
      <w:keepNext/>
      <w:keepLines/>
      <w:spacing w:before="320" w:after="200"/>
      <w:outlineLvl w:val="4"/>
    </w:pPr>
    <w:rPr>
      <w:rFonts w:ascii="Arial" w:eastAsia="Arial" w:hAnsi="Arial" w:cs="Arial"/>
      <w:b/>
      <w:bCs/>
      <w:sz w:val="24"/>
      <w:szCs w:val="24"/>
    </w:rPr>
  </w:style>
  <w:style w:type="paragraph" w:customStyle="1" w:styleId="Heading6">
    <w:name w:val="Heading 6"/>
    <w:basedOn w:val="a"/>
    <w:uiPriority w:val="9"/>
    <w:unhideWhenUsed/>
    <w:qFormat/>
    <w:rsid w:val="00C77937"/>
    <w:pPr>
      <w:keepNext/>
      <w:keepLines/>
      <w:spacing w:before="320" w:after="200"/>
      <w:outlineLvl w:val="5"/>
    </w:pPr>
    <w:rPr>
      <w:rFonts w:ascii="Arial" w:eastAsia="Arial" w:hAnsi="Arial" w:cs="Arial"/>
      <w:b/>
      <w:bCs/>
      <w:sz w:val="22"/>
      <w:szCs w:val="22"/>
    </w:rPr>
  </w:style>
  <w:style w:type="paragraph" w:customStyle="1" w:styleId="Heading7">
    <w:name w:val="Heading 7"/>
    <w:basedOn w:val="a"/>
    <w:uiPriority w:val="9"/>
    <w:unhideWhenUsed/>
    <w:qFormat/>
    <w:rsid w:val="00C77937"/>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uiPriority w:val="9"/>
    <w:unhideWhenUsed/>
    <w:qFormat/>
    <w:rsid w:val="00C77937"/>
    <w:pPr>
      <w:keepNext/>
      <w:keepLines/>
      <w:spacing w:before="320" w:after="200"/>
      <w:outlineLvl w:val="7"/>
    </w:pPr>
    <w:rPr>
      <w:rFonts w:ascii="Arial" w:eastAsia="Arial" w:hAnsi="Arial" w:cs="Arial"/>
      <w:i/>
      <w:iCs/>
      <w:sz w:val="22"/>
      <w:szCs w:val="22"/>
    </w:rPr>
  </w:style>
  <w:style w:type="paragraph" w:customStyle="1" w:styleId="Heading9">
    <w:name w:val="Heading 9"/>
    <w:basedOn w:val="a"/>
    <w:uiPriority w:val="9"/>
    <w:unhideWhenUsed/>
    <w:qFormat/>
    <w:rsid w:val="00C77937"/>
    <w:pPr>
      <w:keepNext/>
      <w:keepLines/>
      <w:spacing w:before="320" w:after="200"/>
      <w:outlineLvl w:val="8"/>
    </w:pPr>
    <w:rPr>
      <w:rFonts w:ascii="Arial" w:eastAsia="Arial" w:hAnsi="Arial" w:cs="Arial"/>
      <w:i/>
      <w:iCs/>
      <w:sz w:val="21"/>
      <w:szCs w:val="21"/>
    </w:rPr>
  </w:style>
  <w:style w:type="character" w:customStyle="1" w:styleId="Heading1Char">
    <w:name w:val="Heading 1 Char"/>
    <w:uiPriority w:val="9"/>
    <w:qFormat/>
    <w:rsid w:val="00C77937"/>
    <w:rPr>
      <w:rFonts w:ascii="Arial" w:eastAsia="Arial" w:hAnsi="Arial" w:cs="Arial"/>
      <w:sz w:val="40"/>
      <w:szCs w:val="40"/>
    </w:rPr>
  </w:style>
  <w:style w:type="character" w:customStyle="1" w:styleId="Heading2Char">
    <w:name w:val="Heading 2 Char"/>
    <w:uiPriority w:val="9"/>
    <w:qFormat/>
    <w:rsid w:val="00C77937"/>
    <w:rPr>
      <w:rFonts w:ascii="Arial" w:eastAsia="Arial" w:hAnsi="Arial" w:cs="Arial"/>
      <w:sz w:val="34"/>
    </w:rPr>
  </w:style>
  <w:style w:type="character" w:customStyle="1" w:styleId="Heading3Char">
    <w:name w:val="Heading 3 Char"/>
    <w:uiPriority w:val="9"/>
    <w:qFormat/>
    <w:rsid w:val="00C77937"/>
    <w:rPr>
      <w:rFonts w:ascii="Arial" w:eastAsia="Arial" w:hAnsi="Arial" w:cs="Arial"/>
      <w:sz w:val="30"/>
      <w:szCs w:val="30"/>
    </w:rPr>
  </w:style>
  <w:style w:type="character" w:customStyle="1" w:styleId="Heading4Char">
    <w:name w:val="Heading 4 Char"/>
    <w:uiPriority w:val="9"/>
    <w:qFormat/>
    <w:rsid w:val="00C77937"/>
    <w:rPr>
      <w:rFonts w:ascii="Arial" w:eastAsia="Arial" w:hAnsi="Arial" w:cs="Arial"/>
      <w:b/>
      <w:bCs/>
      <w:sz w:val="26"/>
      <w:szCs w:val="26"/>
    </w:rPr>
  </w:style>
  <w:style w:type="character" w:customStyle="1" w:styleId="Heading5Char">
    <w:name w:val="Heading 5 Char"/>
    <w:uiPriority w:val="9"/>
    <w:qFormat/>
    <w:rsid w:val="00C77937"/>
    <w:rPr>
      <w:rFonts w:ascii="Arial" w:eastAsia="Arial" w:hAnsi="Arial" w:cs="Arial"/>
      <w:b/>
      <w:bCs/>
      <w:sz w:val="24"/>
      <w:szCs w:val="24"/>
    </w:rPr>
  </w:style>
  <w:style w:type="character" w:customStyle="1" w:styleId="Heading6Char">
    <w:name w:val="Heading 6 Char"/>
    <w:uiPriority w:val="9"/>
    <w:qFormat/>
    <w:rsid w:val="00C77937"/>
    <w:rPr>
      <w:rFonts w:ascii="Arial" w:eastAsia="Arial" w:hAnsi="Arial" w:cs="Arial"/>
      <w:b/>
      <w:bCs/>
      <w:sz w:val="22"/>
      <w:szCs w:val="22"/>
    </w:rPr>
  </w:style>
  <w:style w:type="character" w:customStyle="1" w:styleId="Heading7Char">
    <w:name w:val="Heading 7 Char"/>
    <w:uiPriority w:val="9"/>
    <w:qFormat/>
    <w:rsid w:val="00C77937"/>
    <w:rPr>
      <w:rFonts w:ascii="Arial" w:eastAsia="Arial" w:hAnsi="Arial" w:cs="Arial"/>
      <w:b/>
      <w:bCs/>
      <w:i/>
      <w:iCs/>
      <w:sz w:val="22"/>
      <w:szCs w:val="22"/>
    </w:rPr>
  </w:style>
  <w:style w:type="character" w:customStyle="1" w:styleId="Heading8Char">
    <w:name w:val="Heading 8 Char"/>
    <w:uiPriority w:val="9"/>
    <w:qFormat/>
    <w:rsid w:val="00C77937"/>
    <w:rPr>
      <w:rFonts w:ascii="Arial" w:eastAsia="Arial" w:hAnsi="Arial" w:cs="Arial"/>
      <w:i/>
      <w:iCs/>
      <w:sz w:val="22"/>
      <w:szCs w:val="22"/>
    </w:rPr>
  </w:style>
  <w:style w:type="character" w:customStyle="1" w:styleId="Heading9Char">
    <w:name w:val="Heading 9 Char"/>
    <w:uiPriority w:val="9"/>
    <w:qFormat/>
    <w:rsid w:val="00C77937"/>
    <w:rPr>
      <w:rFonts w:ascii="Arial" w:eastAsia="Arial" w:hAnsi="Arial" w:cs="Arial"/>
      <w:i/>
      <w:iCs/>
      <w:sz w:val="21"/>
      <w:szCs w:val="21"/>
    </w:rPr>
  </w:style>
  <w:style w:type="character" w:customStyle="1" w:styleId="TitleChar">
    <w:name w:val="Title Char"/>
    <w:uiPriority w:val="10"/>
    <w:qFormat/>
    <w:rsid w:val="00C77937"/>
    <w:rPr>
      <w:sz w:val="48"/>
      <w:szCs w:val="48"/>
    </w:rPr>
  </w:style>
  <w:style w:type="character" w:customStyle="1" w:styleId="SubtitleChar">
    <w:name w:val="Subtitle Char"/>
    <w:uiPriority w:val="11"/>
    <w:qFormat/>
    <w:rsid w:val="00C77937"/>
    <w:rPr>
      <w:sz w:val="24"/>
      <w:szCs w:val="24"/>
    </w:rPr>
  </w:style>
  <w:style w:type="character" w:customStyle="1" w:styleId="QuoteChar">
    <w:name w:val="Quote Char"/>
    <w:uiPriority w:val="29"/>
    <w:qFormat/>
    <w:rsid w:val="00C77937"/>
    <w:rPr>
      <w:i/>
    </w:rPr>
  </w:style>
  <w:style w:type="character" w:customStyle="1" w:styleId="IntenseQuoteChar">
    <w:name w:val="Intense Quote Char"/>
    <w:uiPriority w:val="30"/>
    <w:qFormat/>
    <w:rsid w:val="00C77937"/>
    <w:rPr>
      <w:i/>
    </w:rPr>
  </w:style>
  <w:style w:type="character" w:customStyle="1" w:styleId="HeaderChar">
    <w:name w:val="Header Char"/>
    <w:uiPriority w:val="99"/>
    <w:qFormat/>
    <w:rsid w:val="00C77937"/>
  </w:style>
  <w:style w:type="character" w:customStyle="1" w:styleId="FooterChar">
    <w:name w:val="Footer Char"/>
    <w:uiPriority w:val="99"/>
    <w:qFormat/>
    <w:rsid w:val="00C77937"/>
  </w:style>
  <w:style w:type="character" w:customStyle="1" w:styleId="CaptionChar">
    <w:name w:val="Caption Char"/>
    <w:uiPriority w:val="99"/>
    <w:qFormat/>
    <w:rsid w:val="00C77937"/>
  </w:style>
  <w:style w:type="character" w:customStyle="1" w:styleId="FootnoteTextChar">
    <w:name w:val="Footnote Text Char"/>
    <w:uiPriority w:val="99"/>
    <w:qFormat/>
    <w:rsid w:val="00C77937"/>
    <w:rPr>
      <w:sz w:val="18"/>
    </w:rPr>
  </w:style>
  <w:style w:type="character" w:customStyle="1" w:styleId="a3">
    <w:name w:val="Привязка сноски"/>
    <w:rsid w:val="00C77937"/>
    <w:rPr>
      <w:vertAlign w:val="superscript"/>
    </w:rPr>
  </w:style>
  <w:style w:type="character" w:customStyle="1" w:styleId="FootnoteCharacters">
    <w:name w:val="Footnote Characters"/>
    <w:uiPriority w:val="99"/>
    <w:unhideWhenUsed/>
    <w:qFormat/>
    <w:rsid w:val="00C77937"/>
    <w:rPr>
      <w:vertAlign w:val="superscript"/>
    </w:rPr>
  </w:style>
  <w:style w:type="character" w:customStyle="1" w:styleId="EndnoteTextChar">
    <w:name w:val="Endnote Text Char"/>
    <w:uiPriority w:val="99"/>
    <w:qFormat/>
    <w:rsid w:val="00C77937"/>
    <w:rPr>
      <w:sz w:val="20"/>
    </w:rPr>
  </w:style>
  <w:style w:type="character" w:customStyle="1" w:styleId="a4">
    <w:name w:val="Привязка концевой сноски"/>
    <w:rsid w:val="00C77937"/>
    <w:rPr>
      <w:vertAlign w:val="superscript"/>
    </w:rPr>
  </w:style>
  <w:style w:type="character" w:customStyle="1" w:styleId="EndnoteCharacters">
    <w:name w:val="Endnote Characters"/>
    <w:uiPriority w:val="99"/>
    <w:semiHidden/>
    <w:unhideWhenUsed/>
    <w:qFormat/>
    <w:rsid w:val="00C77937"/>
    <w:rPr>
      <w:vertAlign w:val="superscript"/>
    </w:rPr>
  </w:style>
  <w:style w:type="character" w:customStyle="1" w:styleId="2">
    <w:name w:val="Основной шрифт абзаца2"/>
    <w:qFormat/>
    <w:rsid w:val="00C77937"/>
  </w:style>
  <w:style w:type="character" w:customStyle="1" w:styleId="WW8Num3z0">
    <w:name w:val="WW8Num3z0"/>
    <w:qFormat/>
    <w:rsid w:val="00C77937"/>
    <w:rPr>
      <w:rFonts w:ascii="Times New Roman" w:eastAsia="Times New Roman" w:hAnsi="Times New Roman" w:cs="Times New Roman"/>
    </w:rPr>
  </w:style>
  <w:style w:type="character" w:customStyle="1" w:styleId="WW8Num3z1">
    <w:name w:val="WW8Num3z1"/>
    <w:qFormat/>
    <w:rsid w:val="00C77937"/>
    <w:rPr>
      <w:rFonts w:ascii="Courier New" w:hAnsi="Courier New" w:cs="Courier New"/>
    </w:rPr>
  </w:style>
  <w:style w:type="character" w:customStyle="1" w:styleId="WW8Num3z2">
    <w:name w:val="WW8Num3z2"/>
    <w:qFormat/>
    <w:rsid w:val="00C77937"/>
    <w:rPr>
      <w:rFonts w:ascii="Wingdings" w:hAnsi="Wingdings" w:cs="Wingdings"/>
    </w:rPr>
  </w:style>
  <w:style w:type="character" w:customStyle="1" w:styleId="WW8Num3z3">
    <w:name w:val="WW8Num3z3"/>
    <w:qFormat/>
    <w:rsid w:val="00C77937"/>
    <w:rPr>
      <w:rFonts w:ascii="Symbol" w:hAnsi="Symbol" w:cs="Symbol"/>
    </w:rPr>
  </w:style>
  <w:style w:type="character" w:customStyle="1" w:styleId="WW8Num4z0">
    <w:name w:val="WW8Num4z0"/>
    <w:qFormat/>
    <w:rsid w:val="00C77937"/>
  </w:style>
  <w:style w:type="character" w:customStyle="1" w:styleId="1">
    <w:name w:val="Основной шрифт абзаца1"/>
    <w:qFormat/>
    <w:rsid w:val="00C77937"/>
  </w:style>
  <w:style w:type="character" w:styleId="a5">
    <w:name w:val="Hyperlink"/>
    <w:qFormat/>
    <w:rsid w:val="00C77937"/>
    <w:rPr>
      <w:color w:val="0000FF"/>
      <w:u w:val="single"/>
    </w:rPr>
  </w:style>
  <w:style w:type="character" w:customStyle="1" w:styleId="a6">
    <w:name w:val="Текст выноски Знак"/>
    <w:qFormat/>
    <w:rsid w:val="00C77937"/>
    <w:rPr>
      <w:rFonts w:ascii="Tahoma" w:hAnsi="Tahoma" w:cs="Tahoma"/>
      <w:sz w:val="16"/>
      <w:szCs w:val="16"/>
    </w:rPr>
  </w:style>
  <w:style w:type="character" w:customStyle="1" w:styleId="a7">
    <w:name w:val="Верхний колонтитул Знак"/>
    <w:qFormat/>
    <w:rsid w:val="00C77937"/>
    <w:rPr>
      <w:sz w:val="28"/>
    </w:rPr>
  </w:style>
  <w:style w:type="character" w:customStyle="1" w:styleId="a8">
    <w:name w:val="Нижний колонтитул Знак"/>
    <w:qFormat/>
    <w:rsid w:val="00C77937"/>
    <w:rPr>
      <w:sz w:val="28"/>
    </w:rPr>
  </w:style>
  <w:style w:type="character" w:customStyle="1" w:styleId="a9">
    <w:name w:val="Текст сноски Знак"/>
    <w:basedOn w:val="1"/>
    <w:qFormat/>
    <w:rsid w:val="00C77937"/>
  </w:style>
  <w:style w:type="character" w:customStyle="1" w:styleId="aa">
    <w:name w:val="Основной текст Знак"/>
    <w:basedOn w:val="1"/>
    <w:qFormat/>
    <w:rsid w:val="00C77937"/>
  </w:style>
  <w:style w:type="character" w:customStyle="1" w:styleId="20">
    <w:name w:val="Основной текст 2 Знак"/>
    <w:basedOn w:val="1"/>
    <w:qFormat/>
    <w:rsid w:val="00C77937"/>
  </w:style>
  <w:style w:type="character" w:customStyle="1" w:styleId="ab">
    <w:name w:val="Символ сноски"/>
    <w:qFormat/>
    <w:rsid w:val="00C77937"/>
    <w:rPr>
      <w:vertAlign w:val="superscript"/>
    </w:rPr>
  </w:style>
  <w:style w:type="character" w:customStyle="1" w:styleId="3">
    <w:name w:val="Основной текст 3 Знак"/>
    <w:qFormat/>
    <w:rsid w:val="00C77937"/>
    <w:rPr>
      <w:sz w:val="16"/>
      <w:szCs w:val="16"/>
      <w:lang w:val="en-US"/>
    </w:rPr>
  </w:style>
  <w:style w:type="character" w:customStyle="1" w:styleId="HTML">
    <w:name w:val="Стандартный HTML Знак"/>
    <w:qFormat/>
    <w:rsid w:val="00C77937"/>
    <w:rPr>
      <w:rFonts w:ascii="Courier New" w:hAnsi="Courier New" w:cs="Courier New"/>
    </w:rPr>
  </w:style>
  <w:style w:type="character" w:customStyle="1" w:styleId="10">
    <w:name w:val="Знак примечания1"/>
    <w:qFormat/>
    <w:rsid w:val="00C77937"/>
    <w:rPr>
      <w:sz w:val="16"/>
      <w:szCs w:val="16"/>
    </w:rPr>
  </w:style>
  <w:style w:type="character" w:customStyle="1" w:styleId="ac">
    <w:name w:val="Текст примечания Знак"/>
    <w:basedOn w:val="1"/>
    <w:qFormat/>
    <w:rsid w:val="00C77937"/>
  </w:style>
  <w:style w:type="character" w:customStyle="1" w:styleId="ad">
    <w:name w:val="Тема примечания Знак"/>
    <w:qFormat/>
    <w:rsid w:val="00C77937"/>
    <w:rPr>
      <w:b/>
      <w:bCs/>
    </w:rPr>
  </w:style>
  <w:style w:type="character" w:customStyle="1" w:styleId="-">
    <w:name w:val="Интернет-ссылка"/>
    <w:rsid w:val="00C77937"/>
  </w:style>
  <w:style w:type="character" w:customStyle="1" w:styleId="ae">
    <w:name w:val="Дата Знак"/>
    <w:basedOn w:val="1"/>
    <w:qFormat/>
    <w:rsid w:val="00C77937"/>
  </w:style>
  <w:style w:type="character" w:customStyle="1" w:styleId="11">
    <w:name w:val="Знак сноски1"/>
    <w:qFormat/>
    <w:rsid w:val="00C77937"/>
    <w:rPr>
      <w:vertAlign w:val="superscript"/>
    </w:rPr>
  </w:style>
  <w:style w:type="character" w:customStyle="1" w:styleId="af">
    <w:name w:val="Символ концевой сноски"/>
    <w:qFormat/>
    <w:rsid w:val="00C77937"/>
    <w:rPr>
      <w:vertAlign w:val="superscript"/>
    </w:rPr>
  </w:style>
  <w:style w:type="character" w:customStyle="1" w:styleId="WW-">
    <w:name w:val="WW-Символ концевой сноски"/>
    <w:qFormat/>
    <w:rsid w:val="00C77937"/>
  </w:style>
  <w:style w:type="character" w:customStyle="1" w:styleId="12">
    <w:name w:val="Знак концевой сноски1"/>
    <w:qFormat/>
    <w:rsid w:val="00C77937"/>
    <w:rPr>
      <w:vertAlign w:val="superscript"/>
    </w:rPr>
  </w:style>
  <w:style w:type="character" w:styleId="af0">
    <w:name w:val="FollowedHyperlink"/>
    <w:qFormat/>
    <w:rsid w:val="00C77937"/>
    <w:rPr>
      <w:color w:val="800080"/>
      <w:u w:val="single"/>
    </w:rPr>
  </w:style>
  <w:style w:type="character" w:styleId="af1">
    <w:name w:val="footnote reference"/>
    <w:qFormat/>
    <w:rsid w:val="00C77937"/>
    <w:rPr>
      <w:vertAlign w:val="superscript"/>
    </w:rPr>
  </w:style>
  <w:style w:type="character" w:styleId="af2">
    <w:name w:val="endnote reference"/>
    <w:qFormat/>
    <w:rsid w:val="00C77937"/>
    <w:rPr>
      <w:vertAlign w:val="superscript"/>
    </w:rPr>
  </w:style>
  <w:style w:type="paragraph" w:customStyle="1" w:styleId="af3">
    <w:name w:val="Заголовок"/>
    <w:basedOn w:val="a"/>
    <w:next w:val="af4"/>
    <w:qFormat/>
    <w:rsid w:val="00C77937"/>
    <w:pPr>
      <w:keepNext/>
      <w:spacing w:before="240" w:after="120"/>
    </w:pPr>
    <w:rPr>
      <w:rFonts w:ascii="Liberation Sans" w:hAnsi="Liberation Sans"/>
      <w:szCs w:val="28"/>
    </w:rPr>
  </w:style>
  <w:style w:type="paragraph" w:styleId="af4">
    <w:name w:val="Body Text"/>
    <w:basedOn w:val="a"/>
    <w:rsid w:val="00C77937"/>
    <w:pPr>
      <w:spacing w:after="120"/>
    </w:pPr>
    <w:rPr>
      <w:sz w:val="20"/>
    </w:rPr>
  </w:style>
  <w:style w:type="paragraph" w:styleId="af5">
    <w:name w:val="List"/>
    <w:basedOn w:val="af4"/>
    <w:rsid w:val="00C77937"/>
  </w:style>
  <w:style w:type="paragraph" w:customStyle="1" w:styleId="Caption">
    <w:name w:val="Caption"/>
    <w:basedOn w:val="a"/>
    <w:uiPriority w:val="35"/>
    <w:semiHidden/>
    <w:unhideWhenUsed/>
    <w:qFormat/>
    <w:rsid w:val="00C77937"/>
    <w:pPr>
      <w:spacing w:line="276" w:lineRule="auto"/>
    </w:pPr>
    <w:rPr>
      <w:b/>
      <w:bCs/>
      <w:color w:val="4F81BD"/>
      <w:sz w:val="18"/>
      <w:szCs w:val="18"/>
    </w:rPr>
  </w:style>
  <w:style w:type="paragraph" w:styleId="af6">
    <w:name w:val="index heading"/>
    <w:basedOn w:val="a"/>
    <w:qFormat/>
    <w:rsid w:val="00C77937"/>
    <w:pPr>
      <w:suppressLineNumbers/>
    </w:pPr>
  </w:style>
  <w:style w:type="paragraph" w:styleId="af7">
    <w:name w:val="List Paragraph"/>
    <w:basedOn w:val="a"/>
    <w:qFormat/>
    <w:rsid w:val="00C77937"/>
    <w:pPr>
      <w:spacing w:after="200" w:line="276" w:lineRule="auto"/>
      <w:ind w:left="720"/>
      <w:contextualSpacing/>
    </w:pPr>
    <w:rPr>
      <w:rFonts w:ascii="Calibri" w:eastAsia="Calibri" w:hAnsi="Calibri" w:cs="Calibri"/>
      <w:sz w:val="22"/>
      <w:szCs w:val="22"/>
    </w:rPr>
  </w:style>
  <w:style w:type="paragraph" w:styleId="af8">
    <w:name w:val="No Spacing"/>
    <w:uiPriority w:val="1"/>
    <w:qFormat/>
    <w:rsid w:val="00C77937"/>
    <w:pPr>
      <w:suppressAutoHyphens/>
    </w:pPr>
    <w:rPr>
      <w:sz w:val="28"/>
      <w:lang w:eastAsia="zh-CN"/>
    </w:rPr>
  </w:style>
  <w:style w:type="paragraph" w:styleId="af9">
    <w:name w:val="Title"/>
    <w:basedOn w:val="a"/>
    <w:uiPriority w:val="10"/>
    <w:qFormat/>
    <w:rsid w:val="00C77937"/>
    <w:pPr>
      <w:spacing w:before="300" w:after="200"/>
      <w:contextualSpacing/>
    </w:pPr>
    <w:rPr>
      <w:sz w:val="48"/>
      <w:szCs w:val="48"/>
    </w:rPr>
  </w:style>
  <w:style w:type="paragraph" w:styleId="afa">
    <w:name w:val="Subtitle"/>
    <w:basedOn w:val="a"/>
    <w:uiPriority w:val="11"/>
    <w:qFormat/>
    <w:rsid w:val="00C77937"/>
    <w:pPr>
      <w:spacing w:before="200" w:after="200"/>
    </w:pPr>
    <w:rPr>
      <w:sz w:val="24"/>
      <w:szCs w:val="24"/>
    </w:rPr>
  </w:style>
  <w:style w:type="paragraph" w:styleId="21">
    <w:name w:val="Quote"/>
    <w:basedOn w:val="a"/>
    <w:uiPriority w:val="29"/>
    <w:qFormat/>
    <w:rsid w:val="00C77937"/>
    <w:pPr>
      <w:ind w:left="720" w:right="720"/>
    </w:pPr>
    <w:rPr>
      <w:i/>
    </w:rPr>
  </w:style>
  <w:style w:type="paragraph" w:styleId="afb">
    <w:name w:val="Intense Quote"/>
    <w:basedOn w:val="a"/>
    <w:uiPriority w:val="30"/>
    <w:qFormat/>
    <w:rsid w:val="00C7793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c">
    <w:name w:val="Верхний и нижний колонтитулы"/>
    <w:basedOn w:val="a"/>
    <w:qFormat/>
    <w:rsid w:val="00C77937"/>
  </w:style>
  <w:style w:type="paragraph" w:customStyle="1" w:styleId="Header">
    <w:name w:val="Header"/>
    <w:basedOn w:val="a"/>
    <w:rsid w:val="00C77937"/>
    <w:pPr>
      <w:tabs>
        <w:tab w:val="center" w:pos="4677"/>
        <w:tab w:val="right" w:pos="9355"/>
      </w:tabs>
    </w:pPr>
    <w:rPr>
      <w:lang w:val="en-US"/>
    </w:rPr>
  </w:style>
  <w:style w:type="paragraph" w:customStyle="1" w:styleId="Footer">
    <w:name w:val="Footer"/>
    <w:basedOn w:val="a"/>
    <w:rsid w:val="00C77937"/>
    <w:pPr>
      <w:tabs>
        <w:tab w:val="center" w:pos="4677"/>
        <w:tab w:val="right" w:pos="9355"/>
      </w:tabs>
    </w:pPr>
    <w:rPr>
      <w:lang w:val="en-US"/>
    </w:rPr>
  </w:style>
  <w:style w:type="paragraph" w:customStyle="1" w:styleId="FootnoteText">
    <w:name w:val="Footnote Text"/>
    <w:basedOn w:val="a"/>
    <w:uiPriority w:val="99"/>
    <w:semiHidden/>
    <w:unhideWhenUsed/>
    <w:rsid w:val="00C77937"/>
    <w:pPr>
      <w:spacing w:after="40"/>
    </w:pPr>
    <w:rPr>
      <w:sz w:val="18"/>
    </w:rPr>
  </w:style>
  <w:style w:type="paragraph" w:customStyle="1" w:styleId="EndnoteText">
    <w:name w:val="Endnote Text"/>
    <w:basedOn w:val="a"/>
    <w:uiPriority w:val="99"/>
    <w:semiHidden/>
    <w:unhideWhenUsed/>
    <w:rsid w:val="00C77937"/>
    <w:rPr>
      <w:sz w:val="20"/>
    </w:rPr>
  </w:style>
  <w:style w:type="paragraph" w:customStyle="1" w:styleId="TOC1">
    <w:name w:val="TOC 1"/>
    <w:basedOn w:val="a"/>
    <w:uiPriority w:val="39"/>
    <w:unhideWhenUsed/>
    <w:rsid w:val="00C77937"/>
    <w:pPr>
      <w:spacing w:after="57"/>
    </w:pPr>
  </w:style>
  <w:style w:type="paragraph" w:customStyle="1" w:styleId="TOC2">
    <w:name w:val="TOC 2"/>
    <w:basedOn w:val="a"/>
    <w:uiPriority w:val="39"/>
    <w:unhideWhenUsed/>
    <w:rsid w:val="00C77937"/>
    <w:pPr>
      <w:spacing w:after="57"/>
      <w:ind w:left="283"/>
    </w:pPr>
  </w:style>
  <w:style w:type="paragraph" w:customStyle="1" w:styleId="TOC3">
    <w:name w:val="TOC 3"/>
    <w:basedOn w:val="a"/>
    <w:uiPriority w:val="39"/>
    <w:unhideWhenUsed/>
    <w:rsid w:val="00C77937"/>
    <w:pPr>
      <w:spacing w:after="57"/>
      <w:ind w:left="567"/>
    </w:pPr>
  </w:style>
  <w:style w:type="paragraph" w:customStyle="1" w:styleId="TOC4">
    <w:name w:val="TOC 4"/>
    <w:basedOn w:val="a"/>
    <w:uiPriority w:val="39"/>
    <w:unhideWhenUsed/>
    <w:rsid w:val="00C77937"/>
    <w:pPr>
      <w:spacing w:after="57"/>
      <w:ind w:left="850"/>
    </w:pPr>
  </w:style>
  <w:style w:type="paragraph" w:customStyle="1" w:styleId="TOC5">
    <w:name w:val="TOC 5"/>
    <w:basedOn w:val="a"/>
    <w:uiPriority w:val="39"/>
    <w:unhideWhenUsed/>
    <w:rsid w:val="00C77937"/>
    <w:pPr>
      <w:spacing w:after="57"/>
      <w:ind w:left="1134"/>
    </w:pPr>
  </w:style>
  <w:style w:type="paragraph" w:customStyle="1" w:styleId="TOC6">
    <w:name w:val="TOC 6"/>
    <w:basedOn w:val="a"/>
    <w:uiPriority w:val="39"/>
    <w:unhideWhenUsed/>
    <w:rsid w:val="00C77937"/>
    <w:pPr>
      <w:spacing w:after="57"/>
      <w:ind w:left="1417"/>
    </w:pPr>
  </w:style>
  <w:style w:type="paragraph" w:customStyle="1" w:styleId="TOC7">
    <w:name w:val="TOC 7"/>
    <w:basedOn w:val="a"/>
    <w:uiPriority w:val="39"/>
    <w:unhideWhenUsed/>
    <w:rsid w:val="00C77937"/>
    <w:pPr>
      <w:spacing w:after="57"/>
      <w:ind w:left="1701"/>
    </w:pPr>
  </w:style>
  <w:style w:type="paragraph" w:customStyle="1" w:styleId="TOC8">
    <w:name w:val="TOC 8"/>
    <w:basedOn w:val="a"/>
    <w:uiPriority w:val="39"/>
    <w:unhideWhenUsed/>
    <w:rsid w:val="00C77937"/>
    <w:pPr>
      <w:spacing w:after="57"/>
      <w:ind w:left="1984"/>
    </w:pPr>
  </w:style>
  <w:style w:type="paragraph" w:customStyle="1" w:styleId="TOC9">
    <w:name w:val="TOC 9"/>
    <w:basedOn w:val="a"/>
    <w:uiPriority w:val="39"/>
    <w:unhideWhenUsed/>
    <w:rsid w:val="00C77937"/>
    <w:pPr>
      <w:spacing w:after="57"/>
      <w:ind w:left="2268"/>
    </w:pPr>
  </w:style>
  <w:style w:type="paragraph" w:styleId="afd">
    <w:name w:val="TOC Heading"/>
    <w:uiPriority w:val="39"/>
    <w:unhideWhenUsed/>
    <w:qFormat/>
    <w:rsid w:val="00C77937"/>
    <w:pPr>
      <w:suppressAutoHyphens/>
    </w:pPr>
    <w:rPr>
      <w:sz w:val="28"/>
      <w:lang w:eastAsia="zh-CN"/>
    </w:rPr>
  </w:style>
  <w:style w:type="paragraph" w:styleId="afe">
    <w:name w:val="table of figures"/>
    <w:basedOn w:val="a"/>
    <w:uiPriority w:val="99"/>
    <w:unhideWhenUsed/>
    <w:qFormat/>
    <w:rsid w:val="00C77937"/>
  </w:style>
  <w:style w:type="paragraph" w:customStyle="1" w:styleId="13">
    <w:name w:val="Заголовок1"/>
    <w:basedOn w:val="a"/>
    <w:qFormat/>
    <w:rsid w:val="00C77937"/>
    <w:pPr>
      <w:keepNext/>
      <w:spacing w:before="240" w:after="120"/>
    </w:pPr>
    <w:rPr>
      <w:rFonts w:ascii="Arial" w:hAnsi="Arial"/>
      <w:szCs w:val="28"/>
    </w:rPr>
  </w:style>
  <w:style w:type="paragraph" w:styleId="aff">
    <w:name w:val="caption"/>
    <w:basedOn w:val="a"/>
    <w:qFormat/>
    <w:rsid w:val="00C77937"/>
    <w:pPr>
      <w:suppressLineNumbers/>
      <w:spacing w:before="120" w:after="120"/>
    </w:pPr>
    <w:rPr>
      <w:i/>
      <w:iCs/>
      <w:sz w:val="24"/>
      <w:szCs w:val="24"/>
    </w:rPr>
  </w:style>
  <w:style w:type="paragraph" w:customStyle="1" w:styleId="22">
    <w:name w:val="Указатель2"/>
    <w:basedOn w:val="a"/>
    <w:qFormat/>
    <w:rsid w:val="00C77937"/>
    <w:pPr>
      <w:suppressLineNumbers/>
    </w:pPr>
    <w:rPr>
      <w:lang w:val="en-US" w:eastAsia="en-US" w:bidi="en-US"/>
    </w:rPr>
  </w:style>
  <w:style w:type="paragraph" w:customStyle="1" w:styleId="14">
    <w:name w:val="Название объекта1"/>
    <w:basedOn w:val="a"/>
    <w:qFormat/>
    <w:rsid w:val="00C77937"/>
    <w:pPr>
      <w:suppressLineNumbers/>
      <w:spacing w:before="120" w:after="120"/>
    </w:pPr>
    <w:rPr>
      <w:i/>
      <w:iCs/>
      <w:sz w:val="24"/>
      <w:szCs w:val="24"/>
    </w:rPr>
  </w:style>
  <w:style w:type="paragraph" w:customStyle="1" w:styleId="15">
    <w:name w:val="Указатель1"/>
    <w:basedOn w:val="a"/>
    <w:qFormat/>
    <w:rsid w:val="00C77937"/>
    <w:pPr>
      <w:suppressLineNumbers/>
    </w:pPr>
    <w:rPr>
      <w:lang w:val="en-US" w:bidi="en-US"/>
    </w:rPr>
  </w:style>
  <w:style w:type="paragraph" w:styleId="aff0">
    <w:name w:val="Balloon Text"/>
    <w:basedOn w:val="a"/>
    <w:qFormat/>
    <w:rsid w:val="00C77937"/>
    <w:rPr>
      <w:rFonts w:ascii="Tahoma" w:hAnsi="Tahoma" w:cs="Tahoma"/>
      <w:sz w:val="16"/>
      <w:szCs w:val="16"/>
      <w:lang w:val="en-US"/>
    </w:rPr>
  </w:style>
  <w:style w:type="paragraph" w:customStyle="1" w:styleId="aff1">
    <w:name w:val="Колонтитул"/>
    <w:basedOn w:val="a"/>
    <w:qFormat/>
    <w:rsid w:val="00C77937"/>
    <w:pPr>
      <w:suppressLineNumbers/>
      <w:tabs>
        <w:tab w:val="center" w:pos="4819"/>
        <w:tab w:val="right" w:pos="9638"/>
      </w:tabs>
    </w:pPr>
  </w:style>
  <w:style w:type="paragraph" w:customStyle="1" w:styleId="ConsPlusNormal">
    <w:name w:val="ConsPlusNormal"/>
    <w:qFormat/>
    <w:rsid w:val="00C77937"/>
    <w:pPr>
      <w:widowControl w:val="0"/>
      <w:suppressAutoHyphens/>
    </w:pPr>
    <w:rPr>
      <w:rFonts w:ascii="Calibri" w:hAnsi="Calibri" w:cs="Calibri"/>
      <w:sz w:val="22"/>
      <w:lang w:eastAsia="zh-CN"/>
    </w:rPr>
  </w:style>
  <w:style w:type="paragraph" w:styleId="aff2">
    <w:name w:val="footnote text"/>
    <w:basedOn w:val="a"/>
    <w:qFormat/>
    <w:rsid w:val="00C77937"/>
    <w:rPr>
      <w:sz w:val="20"/>
    </w:rPr>
  </w:style>
  <w:style w:type="paragraph" w:customStyle="1" w:styleId="210">
    <w:name w:val="Основной текст 21"/>
    <w:basedOn w:val="a"/>
    <w:qFormat/>
    <w:rsid w:val="00C77937"/>
    <w:pPr>
      <w:spacing w:after="120" w:line="480" w:lineRule="auto"/>
    </w:pPr>
    <w:rPr>
      <w:sz w:val="20"/>
    </w:rPr>
  </w:style>
  <w:style w:type="paragraph" w:customStyle="1" w:styleId="31">
    <w:name w:val="Основной текст 31"/>
    <w:basedOn w:val="a"/>
    <w:qFormat/>
    <w:rsid w:val="00C77937"/>
    <w:pPr>
      <w:spacing w:after="120"/>
    </w:pPr>
    <w:rPr>
      <w:sz w:val="16"/>
      <w:szCs w:val="16"/>
      <w:lang w:val="en-US"/>
    </w:rPr>
  </w:style>
  <w:style w:type="paragraph" w:customStyle="1" w:styleId="ConsNormal">
    <w:name w:val="ConsNormal"/>
    <w:qFormat/>
    <w:rsid w:val="00C77937"/>
    <w:pPr>
      <w:widowControl w:val="0"/>
      <w:suppressAutoHyphens/>
      <w:ind w:firstLine="720"/>
    </w:pPr>
    <w:rPr>
      <w:rFonts w:ascii="Arial" w:hAnsi="Arial" w:cs="Arial"/>
      <w:sz w:val="28"/>
      <w:lang w:eastAsia="zh-CN"/>
    </w:rPr>
  </w:style>
  <w:style w:type="paragraph" w:styleId="HTML0">
    <w:name w:val="HTML Preformatted"/>
    <w:basedOn w:val="a"/>
    <w:qFormat/>
    <w:rsid w:val="00C77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16">
    <w:name w:val="Текст примечания1"/>
    <w:basedOn w:val="a"/>
    <w:qFormat/>
    <w:rsid w:val="00C77937"/>
    <w:rPr>
      <w:sz w:val="20"/>
    </w:rPr>
  </w:style>
  <w:style w:type="paragraph" w:styleId="aff3">
    <w:name w:val="annotation subject"/>
    <w:basedOn w:val="16"/>
    <w:qFormat/>
    <w:rsid w:val="00C77937"/>
    <w:rPr>
      <w:b/>
      <w:bCs/>
      <w:lang w:val="en-US"/>
    </w:rPr>
  </w:style>
  <w:style w:type="paragraph" w:customStyle="1" w:styleId="ConsPlusTitle">
    <w:name w:val="ConsPlusTitle"/>
    <w:qFormat/>
    <w:rsid w:val="00C77937"/>
    <w:pPr>
      <w:suppressAutoHyphens/>
    </w:pPr>
    <w:rPr>
      <w:rFonts w:ascii="Arial" w:hAnsi="Arial" w:cs="Arial"/>
      <w:b/>
      <w:bCs/>
      <w:sz w:val="28"/>
      <w:lang w:eastAsia="zh-CN"/>
    </w:rPr>
  </w:style>
  <w:style w:type="paragraph" w:styleId="aff4">
    <w:name w:val="Normal (Web)"/>
    <w:basedOn w:val="a"/>
    <w:qFormat/>
    <w:rsid w:val="00C77937"/>
    <w:pPr>
      <w:spacing w:before="280" w:after="280"/>
    </w:pPr>
    <w:rPr>
      <w:sz w:val="24"/>
      <w:szCs w:val="24"/>
    </w:rPr>
  </w:style>
  <w:style w:type="paragraph" w:customStyle="1" w:styleId="text">
    <w:name w:val="text"/>
    <w:basedOn w:val="a"/>
    <w:qFormat/>
    <w:rsid w:val="00C77937"/>
    <w:pPr>
      <w:spacing w:before="280" w:after="280"/>
    </w:pPr>
    <w:rPr>
      <w:sz w:val="24"/>
      <w:szCs w:val="24"/>
    </w:rPr>
  </w:style>
  <w:style w:type="paragraph" w:customStyle="1" w:styleId="17">
    <w:name w:val="Схема документа1"/>
    <w:basedOn w:val="a"/>
    <w:qFormat/>
    <w:rsid w:val="00C77937"/>
    <w:pPr>
      <w:shd w:val="clear" w:color="auto" w:fill="000080"/>
    </w:pPr>
    <w:rPr>
      <w:rFonts w:ascii="Tahoma" w:hAnsi="Tahoma" w:cs="Tahoma"/>
      <w:sz w:val="20"/>
    </w:rPr>
  </w:style>
  <w:style w:type="paragraph" w:customStyle="1" w:styleId="p3">
    <w:name w:val="p3"/>
    <w:basedOn w:val="a"/>
    <w:qFormat/>
    <w:rsid w:val="00C77937"/>
    <w:pPr>
      <w:spacing w:before="280" w:after="280"/>
    </w:pPr>
    <w:rPr>
      <w:sz w:val="24"/>
      <w:szCs w:val="24"/>
    </w:rPr>
  </w:style>
  <w:style w:type="paragraph" w:customStyle="1" w:styleId="18">
    <w:name w:val="Дата1"/>
    <w:basedOn w:val="a"/>
    <w:qFormat/>
    <w:rsid w:val="00C77937"/>
    <w:rPr>
      <w:sz w:val="20"/>
    </w:rPr>
  </w:style>
  <w:style w:type="paragraph" w:customStyle="1" w:styleId="aff5">
    <w:name w:val="Содержимое врезки"/>
    <w:basedOn w:val="a"/>
    <w:qFormat/>
    <w:rsid w:val="00C77937"/>
  </w:style>
  <w:style w:type="paragraph" w:customStyle="1" w:styleId="aff6">
    <w:name w:val="Содержимое таблицы"/>
    <w:basedOn w:val="a"/>
    <w:qFormat/>
    <w:rsid w:val="00C77937"/>
    <w:pPr>
      <w:widowControl w:val="0"/>
      <w:suppressLineNumbers/>
    </w:pPr>
  </w:style>
  <w:style w:type="paragraph" w:customStyle="1" w:styleId="aff7">
    <w:name w:val="Заголовок таблицы"/>
    <w:basedOn w:val="aff6"/>
    <w:qFormat/>
    <w:rsid w:val="00C77937"/>
    <w:pPr>
      <w:jc w:val="center"/>
    </w:pPr>
    <w:rPr>
      <w:b/>
      <w:bCs/>
    </w:rPr>
  </w:style>
  <w:style w:type="paragraph" w:customStyle="1" w:styleId="western">
    <w:name w:val="western"/>
    <w:basedOn w:val="a"/>
    <w:qFormat/>
    <w:rsid w:val="00C77937"/>
    <w:pPr>
      <w:spacing w:before="280" w:after="119"/>
    </w:pPr>
    <w:rPr>
      <w:color w:val="000000"/>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7B&#1050;&#1086;&#1085;&#1089;&#1091;&#1083;&#1100;&#1090;&#1072;&#1085;&#1090;&#1055;&#1083;&#1102;&#1089;%7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1093</Words>
  <Characters>6232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Правовая поддержка деятельности органов местного самоуправления является  одним из направлений деятельности Института муниципального развития</vt:lpstr>
    </vt:vector>
  </TitlesOfParts>
  <Company>Reanimator Extreme Edition</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поддержка деятельности органов местного самоуправления является  одним из направлений деятельности Института муниципального развития</dc:title>
  <dc:subject/>
  <dc:creator>Босс</dc:creator>
  <dc:description/>
  <cp:lastModifiedBy>User</cp:lastModifiedBy>
  <cp:revision>66</cp:revision>
  <cp:lastPrinted>2025-05-15T08:24:00Z</cp:lastPrinted>
  <dcterms:created xsi:type="dcterms:W3CDTF">2023-03-14T08:28:00Z</dcterms:created>
  <dcterms:modified xsi:type="dcterms:W3CDTF">2025-05-15T08:28:00Z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ScaleCrop">
    <vt:bool>false</vt:bool>
  </property>
  <property fmtid="{D5CDD505-2E9C-101B-9397-08002B2CF9AE}" pid="5" name="ShareDoc">
    <vt:bool>false</vt:bool>
  </property>
  <property fmtid="{D5CDD505-2E9C-101B-9397-08002B2CF9AE}" pid="6" name="version">
    <vt:lpwstr>1048576</vt:lpwstr>
  </property>
</Properties>
</file>